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1D82" w:rsidRPr="00BB1B65" w:rsidRDefault="003A1D82" w:rsidP="003A1D82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3A1D82" w:rsidRPr="00BB1B65" w:rsidRDefault="003A1D82" w:rsidP="003A1D82">
      <w:pPr>
        <w:rPr>
          <w:sz w:val="28"/>
          <w:szCs w:val="28"/>
        </w:rPr>
      </w:pPr>
    </w:p>
    <w:p w:rsidR="003A1D82" w:rsidRDefault="003A1D82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BB1B65" w:rsidRDefault="009376E0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4640B4" w:rsidRDefault="009376E0" w:rsidP="009376E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i/>
          <w:sz w:val="28"/>
          <w:szCs w:val="28"/>
        </w:rPr>
      </w:pPr>
      <w:r w:rsidRPr="004640B4">
        <w:rPr>
          <w:rStyle w:val="FontStyle53"/>
          <w:i/>
          <w:sz w:val="28"/>
          <w:szCs w:val="28"/>
        </w:rPr>
        <w:t>Кафедра теории и организации управления</w:t>
      </w: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1D82" w:rsidRPr="00BB1B65" w:rsidRDefault="003A1D82" w:rsidP="003A1D82">
      <w:pPr>
        <w:jc w:val="center"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3A1D82" w:rsidRPr="00BB1B65" w:rsidRDefault="003A1D82" w:rsidP="003A1D8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A1D82" w:rsidRPr="00E90661" w:rsidRDefault="003A1D82" w:rsidP="003A1D82">
      <w:pPr>
        <w:ind w:firstLine="709"/>
        <w:jc w:val="center"/>
        <w:rPr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Психология и педагогика профессионального образования </w:t>
      </w:r>
    </w:p>
    <w:p w:rsidR="003A1D82" w:rsidRPr="00104AA1" w:rsidRDefault="003A1D82" w:rsidP="003A1D82">
      <w:pPr>
        <w:jc w:val="center"/>
        <w:rPr>
          <w:sz w:val="28"/>
          <w:szCs w:val="28"/>
        </w:rPr>
      </w:pPr>
    </w:p>
    <w:p w:rsidR="003A1D82" w:rsidRPr="00BB1B65" w:rsidRDefault="003A1D82" w:rsidP="003A1D82">
      <w:pPr>
        <w:ind w:firstLine="720"/>
        <w:jc w:val="center"/>
        <w:rPr>
          <w:sz w:val="28"/>
          <w:szCs w:val="28"/>
          <w:vertAlign w:val="superscript"/>
        </w:rPr>
      </w:pPr>
    </w:p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597026" w:rsidTr="00597026">
        <w:trPr>
          <w:trHeight w:val="409"/>
        </w:trPr>
        <w:tc>
          <w:tcPr>
            <w:tcW w:w="3646" w:type="dxa"/>
            <w:hideMark/>
          </w:tcPr>
          <w:p w:rsidR="00597026" w:rsidRDefault="0059702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26" w:rsidRDefault="0059702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38.04.04 Государственное и муниципальное управление</w:t>
            </w:r>
          </w:p>
        </w:tc>
      </w:tr>
      <w:tr w:rsidR="00597026" w:rsidTr="00597026">
        <w:trPr>
          <w:trHeight w:val="402"/>
        </w:trPr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26" w:rsidRDefault="005970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97026" w:rsidRDefault="005970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технологии государственного и муниципального управления</w:t>
            </w:r>
          </w:p>
        </w:tc>
      </w:tr>
      <w:tr w:rsidR="00597026" w:rsidTr="00597026"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597026" w:rsidTr="00597026"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>
        <w:rPr>
          <w:rStyle w:val="a5"/>
        </w:rPr>
        <w:t xml:space="preserve">   </w:t>
      </w: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2B6F21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597026" w:rsidRDefault="00597026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D953D9" w:rsidRDefault="00D953D9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D953D9" w:rsidRDefault="00D953D9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865FCE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 w:rsidRPr="00865FCE">
        <w:rPr>
          <w:rStyle w:val="a5"/>
        </w:rPr>
        <w:t>пос. Электроизолятор</w:t>
      </w:r>
    </w:p>
    <w:p w:rsidR="00D953D9" w:rsidRDefault="00D953D9">
      <w:pPr>
        <w:spacing w:after="160" w:line="259" w:lineRule="auto"/>
        <w:rPr>
          <w:rStyle w:val="a5"/>
          <w:b/>
        </w:rPr>
      </w:pPr>
      <w:r>
        <w:rPr>
          <w:rStyle w:val="a5"/>
          <w:b/>
        </w:rPr>
        <w:br w:type="page"/>
      </w:r>
    </w:p>
    <w:p w:rsidR="003A1D82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  <w:b/>
        </w:rPr>
      </w:pPr>
    </w:p>
    <w:p w:rsidR="003A1D82" w:rsidRPr="00865FCE" w:rsidRDefault="003A1D82" w:rsidP="003A1D82">
      <w:pPr>
        <w:ind w:firstLine="709"/>
        <w:jc w:val="both"/>
      </w:pPr>
      <w:r w:rsidRPr="00865FCE">
        <w:t xml:space="preserve">Рабочая программа дисциплины «Психология и педагогика профессионального образования»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244881" w:rsidRPr="00865FCE">
        <w:t xml:space="preserve">38.04.04 Государственное и </w:t>
      </w:r>
      <w:r w:rsidR="00865FCE" w:rsidRPr="00865FCE">
        <w:t>муниципальное управление</w:t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244881" w:rsidRPr="00865FCE">
        <w:tab/>
      </w:r>
      <w:r w:rsidR="00244881" w:rsidRPr="00865FCE">
        <w:tab/>
      </w:r>
      <w:r w:rsidRPr="00865FCE">
        <w:t xml:space="preserve">Дисциплина относится к </w:t>
      </w:r>
      <w:r w:rsidR="00472DBD" w:rsidRPr="00865FCE">
        <w:t>обязательной части</w:t>
      </w:r>
      <w:r w:rsidRPr="00865FCE">
        <w:t xml:space="preserve"> Блока 1 «Дисциплины (модули)» учебного плана. 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65FCE">
          <w:rPr>
            <w:bCs/>
            <w:kern w:val="36"/>
          </w:rPr>
          <w:t>2014 г</w:t>
        </w:r>
      </w:smartTag>
      <w:r w:rsidRPr="00865FCE">
        <w:rPr>
          <w:bCs/>
          <w:kern w:val="36"/>
        </w:rPr>
        <w:t>. N АК-44/05вн).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953D9" w:rsidRDefault="00D953D9">
      <w:pPr>
        <w:spacing w:after="160" w:line="259" w:lineRule="auto"/>
      </w:pPr>
      <w:r>
        <w:br w:type="page"/>
      </w:r>
    </w:p>
    <w:p w:rsidR="003A1D82" w:rsidRDefault="003A1D82" w:rsidP="003A1D82">
      <w:pPr>
        <w:numPr>
          <w:ilvl w:val="0"/>
          <w:numId w:val="12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685"/>
        <w:gridCol w:w="4111"/>
      </w:tblGrid>
      <w:tr w:rsidR="003A1D82" w:rsidRPr="00DC11F5" w:rsidTr="00865FCE">
        <w:tc>
          <w:tcPr>
            <w:tcW w:w="2269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Планируемые результаты обучения по дисциплине</w:t>
            </w:r>
          </w:p>
        </w:tc>
      </w:tr>
      <w:tr w:rsidR="003A1D82" w:rsidRPr="00DC11F5" w:rsidTr="00865FCE">
        <w:tc>
          <w:tcPr>
            <w:tcW w:w="2269" w:type="dxa"/>
            <w:shd w:val="clear" w:color="auto" w:fill="auto"/>
          </w:tcPr>
          <w:p w:rsidR="003B757C" w:rsidRDefault="003B757C" w:rsidP="003B757C">
            <w:r>
              <w:t>ОПК-7. Способен осуществлять научно-исследовательскую, экспертно-аналитическую и</w:t>
            </w:r>
          </w:p>
          <w:p w:rsidR="003A1D82" w:rsidRPr="0060675D" w:rsidRDefault="003B757C" w:rsidP="003B757C">
            <w:r>
              <w:t>педагогическую деятельность в профессиональной сфере</w:t>
            </w:r>
          </w:p>
        </w:tc>
        <w:tc>
          <w:tcPr>
            <w:tcW w:w="3685" w:type="dxa"/>
          </w:tcPr>
          <w:p w:rsidR="003B757C" w:rsidRDefault="003B757C" w:rsidP="003B757C">
            <w:pPr>
              <w:jc w:val="both"/>
            </w:pPr>
            <w:r>
              <w:t>ОПК-7.1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Знает:</w:t>
            </w:r>
            <w: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t>ОПК-7.2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Умеет:</w:t>
            </w:r>
            <w: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3B757C" w:rsidRDefault="003B757C" w:rsidP="003B757C">
            <w:pPr>
              <w:jc w:val="both"/>
            </w:pPr>
            <w:r>
              <w:t>ОПК-7.3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rPr>
                <w:b/>
                <w:bCs/>
              </w:rPr>
              <w:t>Владеет:</w:t>
            </w:r>
            <w: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4111" w:type="dxa"/>
            <w:shd w:val="clear" w:color="auto" w:fill="auto"/>
          </w:tcPr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3B757C" w:rsidRDefault="003B757C" w:rsidP="003B757C">
            <w:pPr>
              <w:jc w:val="both"/>
            </w:pPr>
            <w:r>
              <w:t xml:space="preserve">теоретические </w:t>
            </w:r>
            <w:r w:rsidR="00472DBD">
              <w:t>аспекты</w:t>
            </w:r>
            <w:r>
              <w:t xml:space="preserve">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3B757C" w:rsidRDefault="00472DBD" w:rsidP="003B757C">
            <w:pPr>
              <w:jc w:val="both"/>
            </w:pPr>
            <w:r>
              <w:t>осуществлять</w:t>
            </w:r>
            <w:r w:rsidR="003B757C">
              <w:t xml:space="preserve"> научно-исследовательскую </w:t>
            </w:r>
            <w:r>
              <w:t>деятельность</w:t>
            </w:r>
            <w:r w:rsidR="003B757C">
              <w:t xml:space="preserve">; проводить опытно-экспериментальную и педагогическую деятельность; </w:t>
            </w:r>
            <w:r>
              <w:t>формировать и обосновывать</w:t>
            </w:r>
            <w:r w:rsidR="003B757C">
              <w:t xml:space="preserve"> </w:t>
            </w:r>
            <w:r>
              <w:t>выводы</w:t>
            </w:r>
            <w:r w:rsidR="003B757C">
              <w:t xml:space="preserve"> и </w:t>
            </w:r>
            <w:r>
              <w:t xml:space="preserve">давать </w:t>
            </w:r>
            <w:r w:rsidR="003B757C">
              <w:t xml:space="preserve">практические рекомендации </w:t>
            </w:r>
            <w:r>
              <w:t>на результатах проведенного исследования</w:t>
            </w:r>
            <w:r w:rsidR="003B757C">
              <w:t>.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Владеть:</w:t>
            </w:r>
            <w:r>
              <w:t xml:space="preserve"> 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t xml:space="preserve">способами </w:t>
            </w:r>
            <w:r w:rsidR="00472DBD">
              <w:t>осознания</w:t>
            </w:r>
            <w:r>
              <w:t xml:space="preserve">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</w:tr>
    </w:tbl>
    <w:p w:rsidR="003B757C" w:rsidRPr="00B25054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A1D82" w:rsidRPr="00472DBD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472DBD">
        <w:rPr>
          <w:b/>
          <w:i/>
        </w:rPr>
        <w:t>Место дисциплины (модуля) в структуре образовательной программы</w:t>
      </w:r>
    </w:p>
    <w:p w:rsidR="003A1D82" w:rsidRPr="00AE0B6F" w:rsidRDefault="003A1D82" w:rsidP="003A1D82">
      <w:pPr>
        <w:ind w:firstLine="709"/>
        <w:jc w:val="both"/>
      </w:pPr>
      <w:r w:rsidRPr="00DC11F5">
        <w:t>Дисциплина относится к</w:t>
      </w:r>
      <w:r>
        <w:t xml:space="preserve"> о</w:t>
      </w:r>
      <w:r w:rsidRPr="0028783D">
        <w:t>бязательной части</w:t>
      </w:r>
      <w:r w:rsidRPr="00DC11F5">
        <w:t xml:space="preserve"> Блока 1 «Дисциплины (модули)</w:t>
      </w:r>
      <w:r>
        <w:t>».</w:t>
      </w:r>
    </w:p>
    <w:p w:rsidR="00472DBD" w:rsidRPr="00472DBD" w:rsidRDefault="00472DBD" w:rsidP="00472DBD">
      <w:pPr>
        <w:widowControl w:val="0"/>
        <w:autoSpaceDE w:val="0"/>
        <w:autoSpaceDN w:val="0"/>
        <w:adjustRightInd w:val="0"/>
        <w:ind w:firstLine="709"/>
        <w:jc w:val="both"/>
        <w:rPr>
          <w:color w:val="008000"/>
        </w:rPr>
      </w:pPr>
      <w:r w:rsidRPr="00472DBD">
        <w:t>Изучение дисциплины позволит обучающимся реализовывать компетенции в профессиональной деятельности.</w:t>
      </w:r>
    </w:p>
    <w:p w:rsidR="009376E0" w:rsidRPr="009376E0" w:rsidRDefault="00472DBD" w:rsidP="009376E0">
      <w:pPr>
        <w:tabs>
          <w:tab w:val="left" w:pos="426"/>
        </w:tabs>
        <w:ind w:firstLine="709"/>
        <w:jc w:val="both"/>
      </w:pPr>
      <w:r w:rsidRPr="00472DBD">
        <w:tab/>
        <w:t xml:space="preserve">В рамках освоения программы магистратуры выпускники готовятся к решению задач профессиональной деятельности следующих типов: </w:t>
      </w:r>
      <w:r w:rsidR="009376E0" w:rsidRPr="009376E0">
        <w:t>организационно-управленческий, научно-исследовательский, проектный.</w:t>
      </w:r>
    </w:p>
    <w:p w:rsidR="00472DBD" w:rsidRPr="00472DBD" w:rsidRDefault="00472DBD" w:rsidP="009376E0">
      <w:pPr>
        <w:widowControl w:val="0"/>
        <w:autoSpaceDE w:val="0"/>
        <w:autoSpaceDN w:val="0"/>
        <w:adjustRightInd w:val="0"/>
        <w:jc w:val="both"/>
      </w:pPr>
      <w:r w:rsidRPr="00472DBD">
        <w:tab/>
        <w:t>Дисциплина находится в логической и содержательно-методической взаимосвязи с другими частями ОПОП.</w:t>
      </w:r>
    </w:p>
    <w:p w:rsidR="003A1D82" w:rsidRPr="00DC11F5" w:rsidRDefault="003A1D82" w:rsidP="003A1D82">
      <w:pPr>
        <w:pStyle w:val="a7"/>
        <w:ind w:firstLine="720"/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410"/>
        <w:gridCol w:w="2977"/>
      </w:tblGrid>
      <w:tr w:rsidR="003A1D82" w:rsidRPr="00DC11F5" w:rsidTr="00600248">
        <w:tc>
          <w:tcPr>
            <w:tcW w:w="1384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Предшествующие дисциплины</w:t>
            </w:r>
          </w:p>
        </w:tc>
        <w:tc>
          <w:tcPr>
            <w:tcW w:w="2410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Параллельно осваиваемые</w:t>
            </w:r>
            <w:r>
              <w:t xml:space="preserve"> </w:t>
            </w:r>
            <w:r w:rsidRPr="00DC11F5">
              <w:t>дисциплины</w:t>
            </w:r>
          </w:p>
        </w:tc>
        <w:tc>
          <w:tcPr>
            <w:tcW w:w="2977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Последующие дисциплины</w:t>
            </w:r>
          </w:p>
        </w:tc>
      </w:tr>
      <w:tr w:rsidR="003A1D82" w:rsidRPr="00AB42EA" w:rsidTr="00600248">
        <w:tc>
          <w:tcPr>
            <w:tcW w:w="1384" w:type="dxa"/>
            <w:shd w:val="clear" w:color="auto" w:fill="auto"/>
          </w:tcPr>
          <w:p w:rsidR="003A1D82" w:rsidRPr="00AB42EA" w:rsidRDefault="003A1D82" w:rsidP="00865FCE">
            <w:pPr>
              <w:suppressAutoHyphens/>
              <w:jc w:val="both"/>
            </w:pPr>
            <w:r w:rsidRPr="00AB42EA">
              <w:t>ОПК-</w:t>
            </w:r>
            <w:r w:rsidR="000C1078">
              <w:t>7</w:t>
            </w:r>
          </w:p>
        </w:tc>
        <w:tc>
          <w:tcPr>
            <w:tcW w:w="2268" w:type="dxa"/>
            <w:shd w:val="clear" w:color="auto" w:fill="auto"/>
          </w:tcPr>
          <w:p w:rsidR="003A1D82" w:rsidRPr="00AB42EA" w:rsidRDefault="003B757C" w:rsidP="003B757C">
            <w:r w:rsidRPr="006A096E">
              <w:t xml:space="preserve">Методология и методы научных исследований в профессиональной сфере  </w:t>
            </w:r>
          </w:p>
        </w:tc>
        <w:tc>
          <w:tcPr>
            <w:tcW w:w="2410" w:type="dxa"/>
            <w:shd w:val="clear" w:color="auto" w:fill="auto"/>
          </w:tcPr>
          <w:p w:rsidR="003A1D82" w:rsidRPr="00AB42EA" w:rsidRDefault="00600248" w:rsidP="00865FCE">
            <w:pPr>
              <w:suppressAutoHyphens/>
              <w:jc w:val="center"/>
            </w:pPr>
            <w:r>
              <w:t>-</w:t>
            </w:r>
          </w:p>
        </w:tc>
        <w:tc>
          <w:tcPr>
            <w:tcW w:w="2977" w:type="dxa"/>
            <w:shd w:val="clear" w:color="auto" w:fill="auto"/>
          </w:tcPr>
          <w:p w:rsidR="00600248" w:rsidRPr="00600248" w:rsidRDefault="00600248" w:rsidP="00600248">
            <w:pPr>
              <w:rPr>
                <w:color w:val="000000"/>
              </w:rPr>
            </w:pPr>
            <w:r w:rsidRPr="00600248">
              <w:rPr>
                <w:color w:val="000000"/>
              </w:rPr>
              <w:t>Научно-исследовательская практика</w:t>
            </w:r>
            <w:r>
              <w:rPr>
                <w:color w:val="000000"/>
              </w:rPr>
              <w:t>,</w:t>
            </w:r>
            <w:r w:rsidRPr="00600248">
              <w:rPr>
                <w:color w:val="000000"/>
              </w:rPr>
              <w:t xml:space="preserve"> Научно-исследовательская работа Преддипломная практика</w:t>
            </w:r>
          </w:p>
          <w:p w:rsidR="003A1D82" w:rsidRPr="00AB42EA" w:rsidRDefault="00600248" w:rsidP="00600248">
            <w:r w:rsidRPr="00600248">
              <w:rPr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3A1D82" w:rsidRPr="00AB42EA" w:rsidRDefault="003A1D82" w:rsidP="003A1D82">
      <w:pPr>
        <w:suppressAutoHyphens/>
        <w:ind w:firstLine="709"/>
        <w:jc w:val="both"/>
      </w:pPr>
    </w:p>
    <w:p w:rsidR="009376E0" w:rsidRPr="009376E0" w:rsidRDefault="009376E0" w:rsidP="009376E0">
      <w:pPr>
        <w:ind w:firstLine="708"/>
        <w:jc w:val="both"/>
      </w:pPr>
      <w:r w:rsidRPr="009376E0">
        <w:t xml:space="preserve">Дисциплина  в рамках </w:t>
      </w:r>
      <w:r w:rsidRPr="009376E0">
        <w:rPr>
          <w:b/>
        </w:rPr>
        <w:t>воспитательной работы</w:t>
      </w:r>
      <w:r w:rsidRPr="009376E0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3A1D82" w:rsidRPr="00AB42EA" w:rsidRDefault="003A1D82" w:rsidP="003A1D82">
      <w:pPr>
        <w:suppressAutoHyphens/>
        <w:ind w:firstLine="709"/>
        <w:jc w:val="both"/>
      </w:pPr>
    </w:p>
    <w:p w:rsidR="003A1D82" w:rsidRPr="00AB42EA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AB42EA">
        <w:rPr>
          <w:b/>
          <w:i/>
        </w:rPr>
        <w:t>Объем дисциплины</w:t>
      </w:r>
    </w:p>
    <w:p w:rsidR="003A1D82" w:rsidRPr="00AB42EA" w:rsidRDefault="003A1D82" w:rsidP="003A1D82">
      <w:pPr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Заочная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Общая трудоемкость</w:t>
            </w:r>
            <w:r w:rsidRPr="00AB42EA"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</w:t>
            </w:r>
            <w:r w:rsidRPr="00AB42EA">
              <w:rPr>
                <w:color w:val="000000"/>
              </w:rPr>
              <w:t>/</w:t>
            </w:r>
            <w:r>
              <w:rPr>
                <w:color w:val="000000"/>
              </w:rPr>
              <w:t>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Контактная работа с преподавателем</w:t>
            </w:r>
            <w:r w:rsidRPr="00AB42EA"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</w:pPr>
            <w:r>
              <w:t>32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Консультация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3B757C">
            <w:pPr>
              <w:jc w:val="both"/>
            </w:pPr>
            <w:r w:rsidRPr="00AB42EA">
              <w:t xml:space="preserve">Промежуточная аттестация: </w:t>
            </w:r>
            <w:r w:rsidR="003B757C" w:rsidRPr="00600248">
              <w:rPr>
                <w:u w:val="single"/>
              </w:rPr>
              <w:t>зачет с оценкой</w:t>
            </w:r>
            <w:r w:rsidR="003B757C">
              <w:t xml:space="preserve"> </w:t>
            </w:r>
            <w:r w:rsidRPr="00AB42EA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  <w:r w:rsidRPr="00AB42EA">
              <w:t>2</w:t>
            </w:r>
          </w:p>
          <w:p w:rsidR="003A1D82" w:rsidRPr="00AB42EA" w:rsidRDefault="003A1D82" w:rsidP="00865FCE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A1D82" w:rsidRPr="00DC11F5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B757C" w:rsidP="00865FCE">
            <w:pPr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</w:tr>
    </w:tbl>
    <w:p w:rsidR="003A1D82" w:rsidRDefault="003A1D82" w:rsidP="003A1D82">
      <w:pPr>
        <w:jc w:val="both"/>
        <w:rPr>
          <w:b/>
        </w:rPr>
      </w:pPr>
    </w:p>
    <w:p w:rsidR="003A1D82" w:rsidRPr="003B757C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3B757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A1D82" w:rsidRPr="003B757C" w:rsidRDefault="003A1D82" w:rsidP="003A1D82">
      <w:pPr>
        <w:ind w:left="502"/>
        <w:jc w:val="both"/>
        <w:rPr>
          <w:b/>
          <w:i/>
        </w:rPr>
      </w:pPr>
    </w:p>
    <w:p w:rsidR="003A1D82" w:rsidRPr="003B757C" w:rsidRDefault="003A1D82" w:rsidP="003A1D82">
      <w:pPr>
        <w:ind w:left="862"/>
        <w:rPr>
          <w:b/>
        </w:rPr>
      </w:pPr>
      <w:r w:rsidRPr="003B757C">
        <w:rPr>
          <w:b/>
        </w:rPr>
        <w:t>4.1 Распределение часов по разделам/темам и видам работы</w:t>
      </w:r>
    </w:p>
    <w:p w:rsidR="003A1D82" w:rsidRPr="003B757C" w:rsidRDefault="003A1D82" w:rsidP="003A1D82">
      <w:pPr>
        <w:ind w:left="1724"/>
        <w:jc w:val="both"/>
        <w:rPr>
          <w:b/>
        </w:rPr>
      </w:pPr>
      <w:r w:rsidRPr="003B757C">
        <w:rPr>
          <w:b/>
        </w:rPr>
        <w:t>4.1.1 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  <w:p w:rsidR="003A1D82" w:rsidRPr="00600248" w:rsidRDefault="003A1D82" w:rsidP="00865FCE">
            <w:pPr>
              <w:jc w:val="center"/>
              <w:rPr>
                <w:b/>
              </w:rPr>
            </w:pPr>
            <w:r w:rsidRPr="00600248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600248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  <w:rPr>
                <w:b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 xml:space="preserve">Психология профессионального обучения и </w:t>
            </w:r>
          </w:p>
          <w:p w:rsidR="003A1D82" w:rsidRPr="00600248" w:rsidRDefault="003A1D82" w:rsidP="00865FCE">
            <w:pPr>
              <w:jc w:val="both"/>
            </w:pPr>
            <w:r w:rsidRPr="00600248">
              <w:t xml:space="preserve">воспитания </w:t>
            </w:r>
          </w:p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5D0A37" w:rsidRDefault="00011DC2" w:rsidP="00865FC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</w:tbl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numPr>
          <w:ilvl w:val="2"/>
          <w:numId w:val="6"/>
        </w:numPr>
        <w:jc w:val="both"/>
        <w:rPr>
          <w:b/>
        </w:rPr>
      </w:pPr>
      <w:r w:rsidRPr="00DC11F5">
        <w:rPr>
          <w:b/>
        </w:rPr>
        <w:t>Заочная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9376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 xml:space="preserve">Психология профессионального обучения и воспитания 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5D0A37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3A1D82" w:rsidRPr="00DC11F5" w:rsidRDefault="003A1D82" w:rsidP="003A1D8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3A1D82" w:rsidRPr="00DC11F5" w:rsidRDefault="003A1D82" w:rsidP="003A1D82">
      <w:pPr>
        <w:numPr>
          <w:ilvl w:val="2"/>
          <w:numId w:val="7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93"/>
        <w:gridCol w:w="6423"/>
      </w:tblGrid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259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 xml:space="preserve">Содержание </w:t>
            </w:r>
            <w:r>
              <w:rPr>
                <w:b/>
              </w:rPr>
              <w:t>лекционного занятия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r w:rsidRPr="00B003F1"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3873CE" w:rsidRDefault="003A1D82" w:rsidP="00865FCE">
            <w:pPr>
              <w:jc w:val="both"/>
            </w:pPr>
            <w:r>
              <w:rPr>
                <w:bCs/>
              </w:rPr>
              <w:t xml:space="preserve">Профессиональное </w:t>
            </w:r>
            <w:r w:rsidRPr="00B24180">
              <w:rPr>
                <w:bCs/>
              </w:rPr>
              <w:t xml:space="preserve">образование: роль и место в жизни современного общества. Смысловые ориентиры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Парадигмы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Законы, стандарты, закономерности, тенденции развития, принципы и подходы. Структура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Современный вуз. Организационно-управленческая структура вузов. Специфика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</w:t>
            </w:r>
            <w:r>
              <w:rPr>
                <w:bCs/>
              </w:rPr>
              <w:t xml:space="preserve"> в современной России</w:t>
            </w:r>
          </w:p>
        </w:tc>
      </w:tr>
      <w:tr w:rsidR="003A1D82" w:rsidRPr="00DC11F5" w:rsidTr="00865FCE">
        <w:trPr>
          <w:trHeight w:val="982"/>
        </w:trPr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B003F1">
              <w:t>2</w:t>
            </w:r>
          </w:p>
        </w:tc>
        <w:tc>
          <w:tcPr>
            <w:tcW w:w="2593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Default="003A1D82" w:rsidP="00865FCE">
            <w:pPr>
              <w:jc w:val="both"/>
              <w:rPr>
                <w:bCs/>
              </w:rPr>
            </w:pPr>
            <w:r w:rsidRPr="00DA2E01">
              <w:rPr>
                <w:bCs/>
              </w:rPr>
              <w:t xml:space="preserve">Предмет </w:t>
            </w:r>
            <w:r>
              <w:rPr>
                <w:bCs/>
              </w:rPr>
              <w:t xml:space="preserve">психологии и педагогики профессионального образования. </w:t>
            </w:r>
            <w:r w:rsidRPr="00DA2E01">
              <w:rPr>
                <w:bCs/>
              </w:rPr>
              <w:t xml:space="preserve"> Связь с другими науками. Понятие дидактики </w:t>
            </w:r>
            <w:r>
              <w:rPr>
                <w:bCs/>
              </w:rPr>
              <w:t>профессионального образования</w:t>
            </w:r>
            <w:r w:rsidRPr="00DA2E01">
              <w:rPr>
                <w:bCs/>
              </w:rPr>
              <w:t>. Движущие силы обу</w:t>
            </w:r>
            <w:r>
              <w:rPr>
                <w:bCs/>
              </w:rPr>
              <w:t>чения. Принципы обучения в высших и средне-специальных образовательных учреждениях</w:t>
            </w:r>
            <w:r w:rsidRPr="00DA2E01">
              <w:rPr>
                <w:bCs/>
              </w:rPr>
              <w:t xml:space="preserve">. Методы обучения </w:t>
            </w:r>
            <w:r>
              <w:rPr>
                <w:bCs/>
              </w:rPr>
              <w:t>в высших и средне-специальных образовательных учреждениях</w:t>
            </w:r>
            <w:r w:rsidRPr="00DA2E01">
              <w:rPr>
                <w:bCs/>
              </w:rPr>
              <w:t>. Управление учебным процессом. Компоненты педагогической деятельности. Педагогические способности преподавателя высшей школы</w:t>
            </w:r>
            <w:r>
              <w:rPr>
                <w:bCs/>
              </w:rPr>
              <w:t xml:space="preserve">. </w:t>
            </w:r>
          </w:p>
          <w:p w:rsidR="003A1D82" w:rsidRPr="00E90661" w:rsidRDefault="003A1D82" w:rsidP="00865FCE">
            <w:pPr>
              <w:jc w:val="both"/>
            </w:pPr>
            <w:r>
              <w:rPr>
                <w:bCs/>
              </w:rPr>
              <w:t xml:space="preserve">Психологические основы профессионального образования. Психологическое обеспечение образовательного процесса в высших и средне-специальных образовательных учреждениях. </w:t>
            </w:r>
            <w:r w:rsidRPr="0008378C">
              <w:rPr>
                <w:bCs/>
              </w:rPr>
              <w:t>Психология профессионально-педагогической деятельности.</w:t>
            </w:r>
          </w:p>
        </w:tc>
      </w:tr>
      <w:tr w:rsidR="003A1D82" w:rsidRPr="00DC11F5" w:rsidTr="00865FCE">
        <w:trPr>
          <w:trHeight w:val="559"/>
        </w:trPr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3</w:t>
            </w:r>
          </w:p>
        </w:tc>
        <w:tc>
          <w:tcPr>
            <w:tcW w:w="2593" w:type="dxa"/>
            <w:shd w:val="clear" w:color="auto" w:fill="auto"/>
          </w:tcPr>
          <w:p w:rsidR="003A1D82" w:rsidRPr="009630B9" w:rsidRDefault="003A1D82" w:rsidP="00865FCE">
            <w:pPr>
              <w:jc w:val="both"/>
            </w:pPr>
            <w:r w:rsidRPr="00606F4C">
              <w:t>Становление и сущность личностно</w:t>
            </w:r>
            <w:r>
              <w:t>-</w:t>
            </w:r>
            <w:r w:rsidRPr="00606F4C">
              <w:t xml:space="preserve"> ориентированного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E90661" w:rsidRDefault="003A1D82" w:rsidP="00865FCE">
            <w:pPr>
              <w:jc w:val="both"/>
            </w:pPr>
            <w:r w:rsidRPr="00606F4C">
              <w:t>Становление личностно ориентированного образования. Личностно ориентированное профессиональное образование. Личностно ориентированное содержание и технологии  образования.</w:t>
            </w:r>
            <w:r>
              <w:t xml:space="preserve"> </w:t>
            </w:r>
            <w:r w:rsidRPr="00606F4C">
              <w:t>Проектирование личностно ориентированных технологий. Личностно ориентированная диагностика как фактор стимулирования профессионального развития специалиста. Личностно ориентированные тренинги профессионального развития. Организация учебно-пространственной среды.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4</w:t>
            </w:r>
          </w:p>
        </w:tc>
        <w:tc>
          <w:tcPr>
            <w:tcW w:w="259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 xml:space="preserve">Психология профессионального обучения и </w:t>
            </w:r>
          </w:p>
          <w:p w:rsidR="003A1D82" w:rsidRPr="009A338C" w:rsidRDefault="003A1D82" w:rsidP="00865FCE">
            <w:pPr>
              <w:jc w:val="both"/>
            </w:pPr>
            <w:r>
              <w:t>воспитания</w:t>
            </w:r>
            <w:r w:rsidRPr="009A338C">
              <w:t xml:space="preserve"> </w:t>
            </w:r>
          </w:p>
          <w:p w:rsidR="003A1D82" w:rsidRPr="009630B9" w:rsidRDefault="003A1D82" w:rsidP="00865FCE">
            <w:pPr>
              <w:jc w:val="both"/>
            </w:pPr>
          </w:p>
        </w:tc>
        <w:tc>
          <w:tcPr>
            <w:tcW w:w="642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>Основные понятия: обучение, научение, цели обучения. Формирование знаний в процессе профессионального обучения. Формирование трудовых навыков и умений. Социально-профессиональное  воспитание.</w:t>
            </w:r>
          </w:p>
          <w:p w:rsidR="003A1D82" w:rsidRPr="009A338C" w:rsidRDefault="003A1D82" w:rsidP="00865FCE">
            <w:pPr>
              <w:jc w:val="both"/>
            </w:pPr>
            <w:r w:rsidRPr="009A338C">
              <w:t>Цели  и  задачи воспитания   в   современных   условиях.   Влияние профессиональных  групп  и  коллективов  на  становление личности.  Психотехнологии  воспитания  социально  и профессионально  значимых  качеств.  Формирование положительного отношения к труду и профессиональному сообществу</w:t>
            </w:r>
          </w:p>
          <w:p w:rsidR="003A1D82" w:rsidRPr="00E90661" w:rsidRDefault="003A1D82" w:rsidP="00865FCE">
            <w:pPr>
              <w:jc w:val="both"/>
            </w:pPr>
          </w:p>
        </w:tc>
      </w:tr>
    </w:tbl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261"/>
        <w:gridCol w:w="5811"/>
      </w:tblGrid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Содержание практического занятия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82" w:rsidRPr="00DC1D1D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308"/>
              </w:tabs>
              <w:ind w:left="0" w:firstLine="0"/>
              <w:jc w:val="both"/>
            </w:pPr>
            <w:r w:rsidRPr="00DC1D1D">
              <w:t xml:space="preserve">Развитие профессионального образования в России.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Конкурентная среда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Проблема соотношения бакалавриата и магистратуры. Отношение учёных к ЕГЭ.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Основные факторы, влияющие на качество профессионального образования согласно ЮНЕСКО.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Болонский процесс.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Переход к уровневому образованию, введение кредитных систем.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Смена образовательной парадигмы.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Общие положения компетентностного подхода. Концепции гуманизации и гуманитаризации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Критерии гуманизации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Системный и синергетические подходы в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Типы междисциплинарных связей в образовании. Воспитательный компонент в профессиональном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>Информатизация образования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Объект и предмет психологии и педагогики профессионального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>Понятие о дидактике профессионального образования.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Особенности воспитательного процесса </w:t>
            </w:r>
            <w:r w:rsidRPr="00DC1D1D">
              <w:rPr>
                <w:bCs/>
              </w:rPr>
              <w:t>в высших и средне-специальных образовательных учреждениях</w:t>
            </w:r>
            <w:r w:rsidRPr="00DC1D1D">
              <w:t>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Психолого-педагогическое </w:t>
            </w:r>
            <w:r w:rsidR="00DC1D1D" w:rsidRPr="00DC1D1D">
              <w:t>сопровождение</w:t>
            </w:r>
            <w:r w:rsidRPr="00DC1D1D">
              <w:t xml:space="preserve"> образовательного процесса в высших и средне-специальных образовательных учреждениях.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ind w:left="24" w:hanging="24"/>
              <w:jc w:val="both"/>
            </w:pPr>
            <w:r w:rsidRPr="00DC1D1D">
              <w:t>НИР и НИРС в современной высшей школе: сущность, основные концепции, формат организации, технологии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 xml:space="preserve">Личностно ориентированная диагностика как фактор стимулирования профессионального развития специалиста.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>Личностно ориентированные тренинги профессионального развития.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 xml:space="preserve">Особенности тренинговых форм обучения.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>Организация учебно-пространственной среды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3A1D82" w:rsidRPr="00DC1D1D" w:rsidRDefault="003A1D82" w:rsidP="00865FCE">
            <w:pPr>
              <w:jc w:val="both"/>
            </w:pPr>
            <w:r w:rsidRPr="00DC1D1D">
              <w:t xml:space="preserve">воспитания </w:t>
            </w:r>
          </w:p>
          <w:p w:rsidR="003A1D82" w:rsidRPr="00DC1D1D" w:rsidRDefault="003A1D82" w:rsidP="00865FCE">
            <w:pPr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Психологические условия, обеспечивающие успешность профессионального обучения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Дифференцированный подход к обучению учащихся в зависимости от уровня их обученности, специальности.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Психологическое сопровождение социально-профессионального становления личности.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 w:rsidR="00FA786D">
              <w:t>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472DBD" w:rsidRPr="00DC11F5" w:rsidRDefault="00472DBD" w:rsidP="00472DB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4.2.3 </w:t>
      </w:r>
      <w:r w:rsidRPr="00DC11F5">
        <w:rPr>
          <w:b/>
        </w:rPr>
        <w:t xml:space="preserve">Содержание </w:t>
      </w:r>
      <w:r>
        <w:rPr>
          <w:b/>
        </w:rPr>
        <w:t>самостоятельной работы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999"/>
        <w:gridCol w:w="6093"/>
      </w:tblGrid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472DBD">
            <w:pPr>
              <w:jc w:val="center"/>
              <w:rPr>
                <w:b/>
              </w:rPr>
            </w:pPr>
            <w:r w:rsidRPr="00FA786D">
              <w:rPr>
                <w:b/>
              </w:rPr>
              <w:t>Формы и тематика самостоятельной работы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BD" w:rsidRPr="00DC1D1D" w:rsidRDefault="00472DBD" w:rsidP="00472DB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1.</w:t>
            </w:r>
            <w:r w:rsidR="00472DBD" w:rsidRPr="00DC1D1D">
              <w:t xml:space="preserve">Системный и синергетические подходы в образовании. </w:t>
            </w:r>
          </w:p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2.</w:t>
            </w:r>
            <w:r w:rsidR="00472DBD" w:rsidRPr="00DC1D1D">
              <w:t xml:space="preserve">Типы междисциплинарных связей в образовании. </w:t>
            </w:r>
          </w:p>
          <w:p w:rsidR="00472DBD" w:rsidRDefault="00FA786D" w:rsidP="00FA786D">
            <w:pPr>
              <w:tabs>
                <w:tab w:val="left" w:pos="450"/>
              </w:tabs>
              <w:jc w:val="both"/>
            </w:pPr>
            <w:r>
              <w:t>3.</w:t>
            </w:r>
            <w:r w:rsidR="00472DBD" w:rsidRPr="00DC1D1D">
              <w:t>Информатизация образования</w:t>
            </w:r>
            <w:r>
              <w:t>.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Default="00FA786D" w:rsidP="00FA786D">
            <w:pPr>
              <w:ind w:left="24"/>
              <w:jc w:val="both"/>
            </w:pPr>
            <w:r>
              <w:t>1.</w:t>
            </w:r>
            <w:r w:rsidR="00472DBD" w:rsidRPr="00DC1D1D">
              <w:t>НИР и НИРС в современной высшей школе: сущность, основные концепции, формат организации, технологии</w:t>
            </w:r>
            <w:r>
              <w:t>.</w:t>
            </w:r>
          </w:p>
          <w:p w:rsidR="00FA786D" w:rsidRDefault="00FA786D" w:rsidP="00FA786D">
            <w:pPr>
              <w:ind w:left="24"/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ind w:left="24"/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355"/>
              </w:tabs>
              <w:jc w:val="both"/>
            </w:pPr>
            <w:r>
              <w:t xml:space="preserve">1. </w:t>
            </w:r>
            <w:r w:rsidR="00472DBD" w:rsidRPr="00DC1D1D">
              <w:t>Личностно ориентированные тренинги профессионального развития.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 Интернет-ресурсами</w:t>
            </w:r>
          </w:p>
          <w:p w:rsidR="00472DBD" w:rsidRPr="00DC1D1D" w:rsidRDefault="00FA786D" w:rsidP="00FA786D">
            <w:pPr>
              <w:tabs>
                <w:tab w:val="left" w:pos="308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472DBD" w:rsidRPr="00DC1D1D" w:rsidRDefault="00472DBD" w:rsidP="00472DBD">
            <w:pPr>
              <w:jc w:val="both"/>
            </w:pPr>
            <w:r w:rsidRPr="00DC1D1D">
              <w:t xml:space="preserve">воспитания </w:t>
            </w:r>
          </w:p>
          <w:p w:rsidR="00472DBD" w:rsidRPr="00DC1D1D" w:rsidRDefault="00472DBD" w:rsidP="00472DBD">
            <w:pPr>
              <w:jc w:val="both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jc w:val="both"/>
            </w:pPr>
            <w:r>
              <w:t>1.</w:t>
            </w:r>
            <w:r w:rsidR="00472DBD"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472DBD" w:rsidRDefault="00FA786D" w:rsidP="00FA786D">
            <w:pPr>
              <w:jc w:val="both"/>
            </w:pPr>
            <w:r>
              <w:t>2.</w:t>
            </w:r>
            <w:r w:rsidR="00472DBD"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>
              <w:t>.</w:t>
            </w:r>
          </w:p>
          <w:p w:rsidR="00FA786D" w:rsidRDefault="00FA786D" w:rsidP="00FA786D">
            <w:pPr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jc w:val="both"/>
            </w:pPr>
            <w:r>
              <w:t>Работа со справочными материалами.</w:t>
            </w:r>
          </w:p>
          <w:p w:rsidR="00FA786D" w:rsidRDefault="00FA786D" w:rsidP="00FA786D">
            <w:pPr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jc w:val="both"/>
            </w:pPr>
            <w:r>
              <w:t>Подготовка презентации.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6774E3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C1D1D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266 c. — ISBN 978-985-503-881-9.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7" w:history="1">
        <w:r w:rsidR="00DC1D1D" w:rsidRPr="00E54566">
          <w:rPr>
            <w:rStyle w:val="aa"/>
          </w:rPr>
          <w:t>https://www.iprbookshop.ru/93407.html</w:t>
        </w:r>
      </w:hyperlink>
    </w:p>
    <w:p w:rsidR="003A1D82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Григоренко Н.Н. Психология и педагогика профессионального </w:t>
      </w:r>
      <w:r w:rsidR="00DC1D1D" w:rsidRPr="00173099">
        <w:t>образования:</w:t>
      </w:r>
      <w:r w:rsidRPr="00173099"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DC1D1D" w:rsidRPr="00173099">
        <w:t>Н.Н.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2018. — 84 c. — ISBN 978-5-8154-0466-3.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8" w:history="1">
        <w:r w:rsidR="00DC1D1D" w:rsidRPr="00E54566">
          <w:rPr>
            <w:rStyle w:val="aa"/>
          </w:rPr>
          <w:t>https://www.iprbookshop.ru/93518.html</w:t>
        </w:r>
      </w:hyperlink>
      <w:r w:rsidR="00DC1D1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Зенкова Т.М. Психология профессионального </w:t>
      </w:r>
      <w:r w:rsidR="00DC1D1D" w:rsidRPr="00173099">
        <w:t>образования:</w:t>
      </w:r>
      <w:r w:rsidRPr="00173099">
        <w:t xml:space="preserve"> практикум / Зенкова </w:t>
      </w:r>
      <w:r w:rsidR="00DC1D1D" w:rsidRPr="00173099">
        <w:t>Т.М.</w:t>
      </w:r>
      <w:r w:rsidRPr="00173099">
        <w:t xml:space="preserve"> — Комсомольск-на-Амуре, </w:t>
      </w:r>
      <w:r w:rsidR="00DC1D1D" w:rsidRPr="00173099">
        <w:t>Саратов:</w:t>
      </w:r>
      <w:r w:rsidRPr="00173099">
        <w:t xml:space="preserve"> Амурский гуманитарно-педагогический государственный университет, Ай Пи Ар Медиа, 2019. — 120 c. — ISBN 5-85094-338-7, 978-5-4497-0144-2.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9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Ковалев А.Н. Педагогика и психология в профессиональной </w:t>
      </w:r>
      <w:r w:rsidR="00DC1D1D" w:rsidRPr="00173099">
        <w:t>деятельности:</w:t>
      </w:r>
      <w:r w:rsidRPr="00173099">
        <w:t xml:space="preserve"> учебно-методическое пособие для бакалавриата / Ковалев А.Н., Смирнов </w:t>
      </w:r>
      <w:r w:rsidR="00DC1D1D" w:rsidRPr="00173099">
        <w:t>В.П.</w:t>
      </w:r>
      <w:r w:rsidRPr="00173099">
        <w:t xml:space="preserve"> — Санкт-</w:t>
      </w:r>
      <w:r w:rsidR="00DC1D1D" w:rsidRPr="00173099">
        <w:t>Петербург:</w:t>
      </w:r>
      <w:r w:rsidRPr="00173099">
        <w:t xml:space="preserve"> Санкт-Петербургский юридический институт (филиал) Академии Генеральной прокуратуры РФ, 2014. — 104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0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Костюк Н.В. Педагогика профессионального </w:t>
      </w:r>
      <w:r w:rsidR="00DC1D1D" w:rsidRPr="00173099">
        <w:t>образования:</w:t>
      </w:r>
      <w:r w:rsidRPr="00173099"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</w:t>
      </w:r>
      <w:r w:rsidR="00DC1D1D" w:rsidRPr="00173099">
        <w:t>Н.В.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2016. — 136 c. — ISBN 978-5-8154-0349-9.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1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DC1D1D" w:rsidRPr="00173099">
        <w:t>Соликамск:</w:t>
      </w:r>
      <w:r w:rsidRPr="00173099">
        <w:t xml:space="preserve"> Соликамский государственный педагогический институт, 2012. — 212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2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 w:rsidRPr="00173099">
        <w:t xml:space="preserve"> </w:t>
      </w:r>
      <w:r w:rsidR="00FA786D">
        <w:t xml:space="preserve"> </w:t>
      </w:r>
      <w:r w:rsidRPr="00173099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168 c. — ISBN 978-985-503-866-6.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3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 w:rsidRPr="00173099">
        <w:t xml:space="preserve"> </w:t>
      </w:r>
    </w:p>
    <w:p w:rsidR="003A1D82" w:rsidRPr="007901D9" w:rsidRDefault="003A1D82" w:rsidP="003A1D82">
      <w:pPr>
        <w:numPr>
          <w:ilvl w:val="0"/>
          <w:numId w:val="20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4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. </w:t>
      </w:r>
    </w:p>
    <w:p w:rsidR="003A1D82" w:rsidRDefault="003A1D82" w:rsidP="003A1D82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 xml:space="preserve">Подготовка к </w:t>
      </w:r>
      <w:r w:rsidR="00DC1D1D">
        <w:rPr>
          <w:rFonts w:ascii="yandex-sans" w:hAnsi="yandex-sans"/>
          <w:color w:val="000000"/>
        </w:rPr>
        <w:t>зачету</w:t>
      </w:r>
    </w:p>
    <w:p w:rsidR="003A1D82" w:rsidRDefault="003A1D82" w:rsidP="003A1D82">
      <w:pPr>
        <w:shd w:val="clear" w:color="auto" w:fill="FFFFFF"/>
        <w:jc w:val="both"/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Предусмотрены следующие виды контроля качества освоения конкретной дисциплины: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</w:rPr>
      </w:pPr>
    </w:p>
    <w:p w:rsidR="003A1D82" w:rsidRPr="00FA786D" w:rsidRDefault="003A1D82" w:rsidP="00FA786D">
      <w:pPr>
        <w:pStyle w:val="a3"/>
        <w:numPr>
          <w:ilvl w:val="1"/>
          <w:numId w:val="29"/>
        </w:numPr>
        <w:jc w:val="both"/>
        <w:rPr>
          <w:b/>
          <w:iCs/>
        </w:rPr>
      </w:pPr>
      <w:r w:rsidRPr="00FA786D"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119"/>
        <w:gridCol w:w="2126"/>
        <w:gridCol w:w="3798"/>
      </w:tblGrid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</w:p>
          <w:p w:rsidR="003A1D82" w:rsidRPr="0008378C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Код контролируемой компетенции</w:t>
            </w:r>
          </w:p>
        </w:tc>
        <w:tc>
          <w:tcPr>
            <w:tcW w:w="3798" w:type="dxa"/>
            <w:shd w:val="clear" w:color="auto" w:fill="auto"/>
          </w:tcPr>
          <w:p w:rsidR="003A1D82" w:rsidRPr="0008378C" w:rsidRDefault="003A1D82" w:rsidP="00865FCE">
            <w:pPr>
              <w:rPr>
                <w:b/>
              </w:rPr>
            </w:pPr>
            <w:r w:rsidRPr="0008378C">
              <w:rPr>
                <w:b/>
              </w:rPr>
              <w:t xml:space="preserve"> Наименование оценочного средства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A1D82" w:rsidRPr="0008378C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Вопросы к занятию, практические задания различной степени сложности 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2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  <w:rPr>
                <w:b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3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4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Психология профессионального обучения и </w:t>
            </w:r>
          </w:p>
          <w:p w:rsidR="003A1D82" w:rsidRPr="0008378C" w:rsidRDefault="003A1D82" w:rsidP="00FA786D">
            <w:pPr>
              <w:jc w:val="both"/>
            </w:pPr>
            <w:r w:rsidRPr="0008378C">
              <w:t xml:space="preserve">воспитания 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</w:tbl>
    <w:p w:rsidR="003A1D82" w:rsidRPr="005C2B3C" w:rsidRDefault="003A1D82" w:rsidP="003A1D82">
      <w:pPr>
        <w:autoSpaceDE w:val="0"/>
        <w:autoSpaceDN w:val="0"/>
        <w:adjustRightInd w:val="0"/>
        <w:ind w:left="720"/>
        <w:jc w:val="both"/>
        <w:rPr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DC11F5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  <w:u w:val="single"/>
        </w:rPr>
      </w:pPr>
    </w:p>
    <w:p w:rsidR="003A1D82" w:rsidRPr="00DB086A" w:rsidRDefault="003A1D82" w:rsidP="003A1D82">
      <w:pPr>
        <w:autoSpaceDE w:val="0"/>
        <w:autoSpaceDN w:val="0"/>
        <w:adjustRightInd w:val="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1. </w:t>
      </w:r>
      <w:r w:rsidRPr="00A86FC2">
        <w:rPr>
          <w:b/>
        </w:rPr>
        <w:t>Современное развитие образования профессионального образования</w:t>
      </w:r>
    </w:p>
    <w:p w:rsidR="003A1D82" w:rsidRPr="00DB086A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975FF9" w:rsidRDefault="003A1D82" w:rsidP="003A1D82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i/>
          <w:iCs/>
        </w:rPr>
      </w:pPr>
      <w:r w:rsidRPr="00975FF9">
        <w:rPr>
          <w:rFonts w:ascii="Times New Roman CYR" w:hAnsi="Times New Roman CYR" w:cs="Times New Roman CYR"/>
          <w:bCs/>
          <w:i/>
          <w:iCs/>
        </w:rPr>
        <w:t>Вопросы к занятию:</w:t>
      </w:r>
    </w:p>
    <w:p w:rsidR="003A1D82" w:rsidRDefault="003A1D82" w:rsidP="003A1D82">
      <w:pPr>
        <w:numPr>
          <w:ilvl w:val="0"/>
          <w:numId w:val="23"/>
        </w:numPr>
        <w:tabs>
          <w:tab w:val="left" w:pos="308"/>
        </w:tabs>
        <w:jc w:val="both"/>
      </w:pPr>
      <w:r>
        <w:t xml:space="preserve">Развитие профессионального образования в России.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Конкурентная среда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Проблема соотношения бакалавриата и магистратуры. Отношение учёных к ЕГЭ.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Основные факторы, влияющие на качество профессионального образования согласно ЮНЕСКО.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Болонский процесс.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Переход к уровневому образованию, введение кредитных систем.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Смена образовательной парадигмы.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Общие положения компетентностного подхода. Концепции гуманизации и гуманитаризации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Критерии гуманизации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Системный и синергетические подходы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Типы междисциплинарных связей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>
        <w:t>Воспитательный компонент в профессиональном образовании.</w:t>
      </w:r>
    </w:p>
    <w:p w:rsidR="003A1D82" w:rsidRDefault="003A1D82" w:rsidP="003A1D82">
      <w:pPr>
        <w:numPr>
          <w:ilvl w:val="0"/>
          <w:numId w:val="23"/>
        </w:numPr>
        <w:autoSpaceDE w:val="0"/>
        <w:autoSpaceDN w:val="0"/>
        <w:adjustRightInd w:val="0"/>
        <w:rPr>
          <w:b/>
          <w:bCs/>
          <w:iCs/>
        </w:rPr>
      </w:pPr>
      <w:r>
        <w:t>Информатизация образования</w:t>
      </w:r>
    </w:p>
    <w:p w:rsidR="00011DC2" w:rsidRDefault="00011DC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2. </w:t>
      </w:r>
      <w:r w:rsidRPr="00A86FC2">
        <w:rPr>
          <w:b/>
        </w:rPr>
        <w:t xml:space="preserve">Теоретические основы </w:t>
      </w:r>
      <w:r>
        <w:rPr>
          <w:b/>
        </w:rPr>
        <w:t xml:space="preserve">психологии и </w:t>
      </w:r>
      <w:r w:rsidRPr="00A86FC2">
        <w:rPr>
          <w:b/>
        </w:rPr>
        <w:t>педагогики профессионального образования</w:t>
      </w:r>
    </w:p>
    <w:p w:rsidR="003A1D82" w:rsidRPr="004F3AAF" w:rsidRDefault="003A1D82" w:rsidP="003A1D82">
      <w:pPr>
        <w:tabs>
          <w:tab w:val="left" w:pos="1965"/>
        </w:tabs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ab/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Объект и п</w:t>
      </w:r>
      <w:r w:rsidRPr="005A3638">
        <w:t xml:space="preserve">редмет </w:t>
      </w:r>
      <w:r>
        <w:t>психологии и педагогики профессионального образования</w:t>
      </w:r>
      <w:r w:rsidRPr="005A3638">
        <w:t xml:space="preserve">. 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Понятие о дидактике профессионального образования.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Особенности воспитательного процесса </w:t>
      </w:r>
      <w:r>
        <w:rPr>
          <w:bCs/>
        </w:rPr>
        <w:t>в высших и средне-специальных образовательных учреждениях</w:t>
      </w:r>
      <w:r>
        <w:t>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Психолого-педагогическое </w:t>
      </w:r>
      <w:r w:rsidR="00DC1D1D">
        <w:t>сопровождение</w:t>
      </w:r>
      <w:r>
        <w:t xml:space="preserve"> образовательного процесса в высших и средне-специальных образовательных учреждениях. </w:t>
      </w:r>
    </w:p>
    <w:p w:rsidR="003A1D82" w:rsidRDefault="003A1D82" w:rsidP="003A1D82">
      <w:pPr>
        <w:numPr>
          <w:ilvl w:val="0"/>
          <w:numId w:val="26"/>
        </w:numPr>
        <w:autoSpaceDE w:val="0"/>
        <w:autoSpaceDN w:val="0"/>
        <w:adjustRightInd w:val="0"/>
      </w:pPr>
      <w:r>
        <w:t>НИР и НИРС в современной высшей школе: сущность, основные концепции, формат организации, технологии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3. </w:t>
      </w:r>
      <w:r w:rsidRPr="00A86FC2">
        <w:rPr>
          <w:b/>
        </w:rPr>
        <w:t>Становление и сущность личностно- ориентированного профессионального образования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 xml:space="preserve">Личностно ориентированная диагностика как фактор стимулирования профессионального развития специалиста. 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>Личностно ориентированные тренинги профессионального развития.</w:t>
      </w:r>
    </w:p>
    <w:p w:rsidR="003A1D82" w:rsidRDefault="003A1D82" w:rsidP="003A1D82">
      <w:pPr>
        <w:numPr>
          <w:ilvl w:val="0"/>
          <w:numId w:val="24"/>
        </w:numPr>
        <w:tabs>
          <w:tab w:val="left" w:pos="308"/>
        </w:tabs>
        <w:ind w:left="24" w:firstLine="0"/>
        <w:jc w:val="both"/>
      </w:pPr>
      <w:r>
        <w:t xml:space="preserve">Особенности тренинговых форм обучения. </w:t>
      </w:r>
    </w:p>
    <w:p w:rsidR="003A1D82" w:rsidRDefault="003A1D82" w:rsidP="003A1D82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ind w:left="0" w:firstLine="0"/>
      </w:pPr>
      <w:r>
        <w:t>Организация учебно-пространственной среды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4. </w:t>
      </w:r>
      <w:r w:rsidRPr="00A86FC2">
        <w:rPr>
          <w:b/>
        </w:rPr>
        <w:t xml:space="preserve">Психология профессионального обучения и </w:t>
      </w: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 w:rsidRPr="00A86FC2">
        <w:rPr>
          <w:b/>
        </w:rPr>
        <w:t xml:space="preserve">воспитания </w:t>
      </w:r>
    </w:p>
    <w:p w:rsidR="003A1D82" w:rsidRPr="00097FE5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Дифференцированный подход к обучению учащихся в зависимости от уровня их обученности, специальности.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left="360"/>
      </w:pP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41762F" w:rsidRDefault="003A1D82" w:rsidP="003A1D82">
      <w:pPr>
        <w:ind w:left="720"/>
        <w:rPr>
          <w:b/>
        </w:rPr>
      </w:pPr>
      <w:r w:rsidRPr="0041762F">
        <w:rPr>
          <w:b/>
        </w:rPr>
        <w:t>Проблемно-ориентированные задания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(рассмотрите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Подготовьте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8. 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Pr="00C822D9" w:rsidRDefault="003A1D82" w:rsidP="003A1D82">
      <w:pPr>
        <w:ind w:firstLine="709"/>
        <w:jc w:val="both"/>
      </w:pPr>
      <w:r>
        <w:t>9.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</w:p>
    <w:p w:rsidR="003A1D82" w:rsidRPr="00325CD4" w:rsidRDefault="003A1D82" w:rsidP="003A1D82">
      <w:pPr>
        <w:autoSpaceDE w:val="0"/>
        <w:autoSpaceDN w:val="0"/>
        <w:adjustRightInd w:val="0"/>
        <w:ind w:left="720"/>
        <w:jc w:val="both"/>
        <w:rPr>
          <w:bCs/>
          <w:iCs/>
        </w:rPr>
      </w:pP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B6F21" w:rsidRPr="000F0F00" w:rsidRDefault="002B6F21" w:rsidP="002B6F2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 Положением о </w:t>
      </w:r>
      <w:r w:rsidRPr="006774E3">
        <w:rPr>
          <w:iCs/>
        </w:rPr>
        <w:t xml:space="preserve"> </w:t>
      </w:r>
      <w:r>
        <w:rPr>
          <w:iCs/>
        </w:rPr>
        <w:t xml:space="preserve">текущем контроле успеваемости и промежуточной аттестации 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2B6F21" w:rsidRPr="00DC11F5" w:rsidRDefault="002B6F21" w:rsidP="002B6F2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3A1D82" w:rsidP="003A1D8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FA786D" w:rsidP="00FA786D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7. </w:t>
      </w:r>
      <w:r w:rsidR="003A1D82" w:rsidRPr="00DC11F5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3A1D82" w:rsidRPr="007901D9" w:rsidRDefault="003A1D82" w:rsidP="003A1D82">
      <w:pPr>
        <w:autoSpaceDE w:val="0"/>
        <w:autoSpaceDN w:val="0"/>
        <w:adjustRightInd w:val="0"/>
        <w:ind w:left="720"/>
        <w:rPr>
          <w:b/>
          <w:iCs/>
          <w:color w:val="000000"/>
        </w:rPr>
      </w:pPr>
      <w:r w:rsidRPr="007901D9">
        <w:rPr>
          <w:b/>
          <w:iCs/>
          <w:color w:val="000000"/>
        </w:rPr>
        <w:t>7.1. Основная учебная литература: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Григоренко Н.Н. Психология и педагогика профессионального </w:t>
      </w:r>
      <w:r w:rsidR="009B4AE9">
        <w:t>образования:</w:t>
      </w:r>
      <w:r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9B4AE9">
        <w:t>Н.Н.</w:t>
      </w:r>
      <w:r>
        <w:t xml:space="preserve"> — </w:t>
      </w:r>
      <w:r w:rsidR="009B4AE9">
        <w:t>Кемерово:</w:t>
      </w:r>
      <w:r>
        <w:t xml:space="preserve"> Кемеровский государственный институт культуры, 2018. — 84 c. — ISBN 978-5-8154-0466-3.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5" w:history="1">
        <w:r w:rsidR="00FA786D" w:rsidRPr="00A3532E">
          <w:rPr>
            <w:rStyle w:val="aa"/>
          </w:rPr>
          <w:t>https://www.iprbookshop.ru/93518.html</w:t>
        </w:r>
      </w:hyperlink>
      <w:r w:rsidR="00FA786D">
        <w:t xml:space="preserve"> 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Зенкова Т.М. Психология профессионального </w:t>
      </w:r>
      <w:r w:rsidR="009B4AE9">
        <w:t>образования:</w:t>
      </w:r>
      <w:r>
        <w:t xml:space="preserve"> практикум / </w:t>
      </w:r>
      <w:r w:rsidR="009B4AE9">
        <w:t>Зенковав</w:t>
      </w:r>
      <w:r>
        <w:t xml:space="preserve"> </w:t>
      </w:r>
      <w:r w:rsidR="009B4AE9">
        <w:t>Т.М.</w:t>
      </w:r>
      <w:r>
        <w:t xml:space="preserve"> — Комсомольск-на-Амуре, </w:t>
      </w:r>
      <w:r w:rsidR="009B4AE9">
        <w:t>Саратов:</w:t>
      </w:r>
      <w:r>
        <w:t xml:space="preserve"> Ам</w:t>
      </w:r>
      <w:r w:rsidR="009B4AE9">
        <w:t>урский гуманитарно-педагогическ</w:t>
      </w:r>
      <w:r>
        <w:t xml:space="preserve">й государственный университет, Ай Пи Ар Медиа, 2019. — 120 c. — ISBN 5-85094-338-7, 978-5-4497-0144-2.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6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  <w:r>
        <w:t xml:space="preserve"> </w:t>
      </w:r>
    </w:p>
    <w:p w:rsidR="003A1D82" w:rsidRPr="007901D9" w:rsidRDefault="003A1D82" w:rsidP="009B4AE9">
      <w:pPr>
        <w:numPr>
          <w:ilvl w:val="0"/>
          <w:numId w:val="19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7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 </w:t>
      </w:r>
      <w:r w:rsidRPr="007901D9">
        <w:t xml:space="preserve"> </w:t>
      </w:r>
    </w:p>
    <w:p w:rsidR="003A1D82" w:rsidRPr="007901D9" w:rsidRDefault="003A1D82" w:rsidP="009B4AE9">
      <w:pPr>
        <w:tabs>
          <w:tab w:val="left" w:pos="709"/>
        </w:tabs>
        <w:jc w:val="both"/>
        <w:rPr>
          <w:b/>
          <w:iCs/>
          <w:color w:val="000000"/>
          <w:highlight w:val="green"/>
        </w:rPr>
      </w:pPr>
    </w:p>
    <w:p w:rsidR="003A1D82" w:rsidRPr="00DB086A" w:rsidRDefault="003A1D82" w:rsidP="003A1D82">
      <w:pPr>
        <w:autoSpaceDE w:val="0"/>
        <w:autoSpaceDN w:val="0"/>
        <w:adjustRightInd w:val="0"/>
        <w:ind w:left="709"/>
        <w:rPr>
          <w:b/>
          <w:iCs/>
          <w:color w:val="000000"/>
        </w:rPr>
      </w:pPr>
      <w:r w:rsidRPr="00DB086A">
        <w:rPr>
          <w:b/>
          <w:iCs/>
          <w:color w:val="000000"/>
        </w:rPr>
        <w:t>7.2.Дополнительная учебная литература: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266 c. — ISBN 978-985-503-881-9. — Текст : электронный // Электронно-библиотечная система IPR BOOKS : [сайт]. — URL: </w:t>
      </w:r>
      <w:hyperlink r:id="rId18" w:history="1">
        <w:r w:rsidR="00FA786D" w:rsidRPr="00A3532E">
          <w:rPr>
            <w:rStyle w:val="aa"/>
          </w:rPr>
          <w:t>https://www.iprbookshop.ru/93407.html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Ковалев А.Н. Педагогика и психология в профессиональной </w:t>
      </w:r>
      <w:r w:rsidR="009B4AE9">
        <w:t>деятельности:</w:t>
      </w:r>
      <w:r>
        <w:t xml:space="preserve"> учебно-методическое пособие для бакалавриата / Ковалев А.Н., Смирнов В.П.. — Санкт-Петербург : Санкт-Петербургский юридический институт (филиал) Академии Генеральной прокуратуры РФ, 2014. — 104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19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Костюк Н.В. Педагогика профессионального </w:t>
      </w:r>
      <w:r w:rsidR="009B4AE9">
        <w:t>образования:</w:t>
      </w:r>
      <w:r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Н.В.. — Кемерово : Кемеровский государственный институт культуры, 2016. — 136 c. — ISBN 978-5-8154-0349-9.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0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9B4AE9">
        <w:t>Соликамск:</w:t>
      </w:r>
      <w:r>
        <w:t xml:space="preserve"> Соликамский государственный педагогический институт, 2012. — 212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1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>
        <w:t xml:space="preserve"> </w:t>
      </w:r>
    </w:p>
    <w:p w:rsidR="009B4AE9" w:rsidRDefault="003A1D82" w:rsidP="00472DBD">
      <w:pPr>
        <w:numPr>
          <w:ilvl w:val="0"/>
          <w:numId w:val="25"/>
        </w:numPr>
        <w:ind w:left="0" w:firstLine="0"/>
        <w:jc w:val="both"/>
      </w:pPr>
      <w:r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168 c. — ISBN 978-985-503-866-6.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2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>
        <w:t xml:space="preserve"> </w:t>
      </w:r>
    </w:p>
    <w:p w:rsidR="009B4AE9" w:rsidRDefault="009B4AE9" w:rsidP="009B4AE9">
      <w:pPr>
        <w:jc w:val="both"/>
      </w:pPr>
    </w:p>
    <w:p w:rsidR="003A1D82" w:rsidRPr="009B4AE9" w:rsidRDefault="003A1D82" w:rsidP="003A1D82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  <w:r w:rsidRPr="009B4AE9">
        <w:rPr>
          <w:b/>
          <w:iCs/>
        </w:rPr>
        <w:t>7.3.</w:t>
      </w:r>
      <w:r w:rsidR="009B4AE9" w:rsidRPr="009B4AE9">
        <w:rPr>
          <w:b/>
          <w:iCs/>
        </w:rPr>
        <w:t xml:space="preserve"> </w:t>
      </w:r>
      <w:r w:rsidRPr="009B4AE9">
        <w:rPr>
          <w:b/>
          <w:iCs/>
        </w:rPr>
        <w:t>Периодические издания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  <w:rPr>
          <w:color w:val="000000"/>
          <w:shd w:val="clear" w:color="auto" w:fill="FCFCFC"/>
        </w:rPr>
      </w:pPr>
      <w:r w:rsidRPr="009B4AE9">
        <w:t>Научный журнал Высшая школа XXI века журнал 2227-8397</w:t>
      </w:r>
      <w:r w:rsidRPr="009B4AE9">
        <w:rPr>
          <w:color w:val="000000"/>
          <w:shd w:val="clear" w:color="auto" w:fill="FCFCFC"/>
        </w:rPr>
        <w:t xml:space="preserve">2. 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</w:pPr>
      <w:r w:rsidRPr="009B4AE9">
        <w:t xml:space="preserve">Научный журнал Высшее образование сегодня </w:t>
      </w:r>
      <w:r w:rsidR="00FA786D">
        <w:rPr>
          <w:color w:val="000000"/>
          <w:sz w:val="21"/>
          <w:szCs w:val="21"/>
          <w:shd w:val="clear" w:color="auto" w:fill="FFFFFF"/>
        </w:rPr>
        <w:t>1726-6672</w:t>
      </w:r>
    </w:p>
    <w:p w:rsidR="009B4AE9" w:rsidRPr="009B4AE9" w:rsidRDefault="009B4AE9" w:rsidP="009B4AE9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 w:rsidRPr="00DC11F5"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3A1D82" w:rsidRPr="00FB16B4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1. </w:t>
      </w:r>
      <w:r w:rsidRPr="00E90661">
        <w:rPr>
          <w:lang w:val="en-US"/>
        </w:rPr>
        <w:t>www</w:t>
      </w:r>
      <w:r w:rsidRPr="00E90661">
        <w:t>.</w:t>
      </w:r>
      <w:r>
        <w:rPr>
          <w:lang w:val="en-US"/>
        </w:rPr>
        <w:t>unesco</w:t>
      </w:r>
      <w:r w:rsidRPr="00FB16B4">
        <w:t>.</w:t>
      </w:r>
      <w:r>
        <w:rPr>
          <w:lang w:val="en-US"/>
        </w:rPr>
        <w:t>org</w:t>
      </w:r>
      <w:r w:rsidRPr="00E90661">
        <w:t xml:space="preserve"> – </w:t>
      </w:r>
      <w:r>
        <w:t>официальный сайт Организации ООН по вопросам науки, культуры и образования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2.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zipsites</w:t>
      </w:r>
      <w:r w:rsidRPr="00E90661">
        <w:t>.</w:t>
      </w:r>
      <w:r w:rsidRPr="00E90661">
        <w:rPr>
          <w:lang w:val="en-US"/>
        </w:rPr>
        <w:t>ru</w:t>
      </w:r>
      <w:r w:rsidRPr="00E90661">
        <w:t xml:space="preserve"> – бесплатная электронная Интернет библиотека.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3. </w:t>
      </w:r>
      <w:r w:rsidRPr="00DB086A">
        <w:rPr>
          <w:lang w:val="en-US"/>
        </w:rPr>
        <w:t>www</w:t>
      </w:r>
      <w:r w:rsidRPr="00DB086A">
        <w:t>.</w:t>
      </w:r>
      <w:r w:rsidRPr="00DB086A">
        <w:rPr>
          <w:lang w:val="en-US"/>
        </w:rPr>
        <w:t>elibraru</w:t>
      </w:r>
      <w:r w:rsidRPr="00DB086A">
        <w:t>.</w:t>
      </w:r>
      <w:r w:rsidRPr="00DB086A">
        <w:rPr>
          <w:lang w:val="en-US"/>
        </w:rPr>
        <w:t>ru</w:t>
      </w:r>
      <w:r w:rsidRPr="00E90661">
        <w:t xml:space="preserve"> – бесплатная электронная Интернет библиотека. </w:t>
      </w: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4.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big</w:t>
      </w:r>
      <w:r w:rsidRPr="00E90661">
        <w:t>.</w:t>
      </w:r>
      <w:r w:rsidRPr="00E90661">
        <w:rPr>
          <w:lang w:val="en-US"/>
        </w:rPr>
        <w:t>libraru</w:t>
      </w:r>
      <w:r w:rsidRPr="00E90661">
        <w:t>.</w:t>
      </w:r>
      <w:r w:rsidRPr="00E90661">
        <w:rPr>
          <w:lang w:val="en-US"/>
        </w:rPr>
        <w:t>info</w:t>
      </w:r>
      <w:r>
        <w:t>– большая электронная библиотека</w:t>
      </w:r>
    </w:p>
    <w:p w:rsidR="003A1D82" w:rsidRPr="00F03048" w:rsidRDefault="003A1D82" w:rsidP="003A1D82">
      <w:pPr>
        <w:autoSpaceDE w:val="0"/>
        <w:autoSpaceDN w:val="0"/>
        <w:adjustRightInd w:val="0"/>
        <w:ind w:left="720"/>
        <w:rPr>
          <w:bCs/>
          <w:iCs/>
        </w:rPr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8"/>
        <w:jc w:val="both"/>
      </w:pPr>
      <w:r w:rsidRPr="00DC11F5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Самостоятельная работа студентов складывается из следующих составляющих: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работа с основной и дополнительной литературой, с материалами интернета и конспектами лекций;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внеаудиторная подготовка к контрольным работам, выполнение докладов, рефератов и курсовых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выполнение самостоятельных практических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экзаменам (зачетам) непосредственно перед ними.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Для успешной сдачи экзамена (зачета) рекомендуется соблюдать следующие правила: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экзамену (зачету) должна проводиться систематически, в течение всего семестра.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Интенсивная подготовка должна начаться не позднее, чем за месяц до экзамена. 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На экзамене</w:t>
      </w:r>
      <w:r>
        <w:t xml:space="preserve"> (зачете) </w:t>
      </w:r>
      <w:r w:rsidRPr="00DC11F5"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20"/>
        <w:jc w:val="both"/>
      </w:pPr>
      <w:r w:rsidRPr="00DC11F5">
        <w:t xml:space="preserve">Подробные методические указания для обучающихся см. в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r w:rsidRPr="00DC11F5">
        <w:t>Операционная</w:t>
      </w:r>
      <w:r w:rsidRPr="00DC11F5">
        <w:rPr>
          <w:lang w:val="en-US"/>
        </w:rPr>
        <w:t xml:space="preserve"> </w:t>
      </w:r>
      <w:r w:rsidRPr="00DC11F5">
        <w:t>система</w:t>
      </w:r>
      <w:r w:rsidRPr="00DC11F5">
        <w:rPr>
          <w:lang w:val="en-US"/>
        </w:rPr>
        <w:t xml:space="preserve"> Microsoft Windows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2. Microsoft Office 2010-2016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3A1D82" w:rsidRPr="00244881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244881">
        <w:rPr>
          <w:lang w:val="en-US"/>
        </w:rPr>
        <w:t>4.</w:t>
      </w:r>
      <w:r w:rsidRPr="00DC11F5">
        <w:t>Программа</w:t>
      </w:r>
      <w:r w:rsidRPr="00244881">
        <w:rPr>
          <w:lang w:val="en-US"/>
        </w:rPr>
        <w:t xml:space="preserve"> </w:t>
      </w:r>
      <w:r w:rsidRPr="00DC11F5">
        <w:t>для</w:t>
      </w:r>
      <w:r w:rsidRPr="00244881">
        <w:rPr>
          <w:lang w:val="en-US"/>
        </w:rPr>
        <w:t xml:space="preserve"> </w:t>
      </w:r>
      <w:r w:rsidRPr="00DC11F5">
        <w:t>работы</w:t>
      </w:r>
      <w:r w:rsidRPr="00244881">
        <w:rPr>
          <w:lang w:val="en-US"/>
        </w:rPr>
        <w:t xml:space="preserve"> </w:t>
      </w:r>
      <w:r w:rsidRPr="00DC11F5">
        <w:t>с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244881">
        <w:rPr>
          <w:lang w:val="en-US"/>
        </w:rPr>
        <w:t xml:space="preserve"> </w:t>
      </w:r>
      <w:r w:rsidRPr="00DC11F5">
        <w:t>файлами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6.Справочно-правовая система Консультант</w:t>
      </w:r>
      <w:r w:rsidR="009B4AE9">
        <w:t xml:space="preserve"> </w:t>
      </w:r>
      <w:r w:rsidRPr="00DC11F5">
        <w:t>Плюс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firstLine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>1.Проектор, ноутбук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 xml:space="preserve">2.Проекционный экран </w:t>
      </w:r>
    </w:p>
    <w:p w:rsidR="003A1D82" w:rsidRDefault="003A1D82" w:rsidP="003A1D82">
      <w:pPr>
        <w:ind w:left="720"/>
        <w:contextualSpacing/>
        <w:jc w:val="both"/>
      </w:pPr>
      <w:r w:rsidRPr="00DC11F5">
        <w:t>3.Колонки</w:t>
      </w: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3A1D82" w:rsidRPr="00DC11F5" w:rsidRDefault="003A1D82" w:rsidP="003A1D82">
      <w:pPr>
        <w:tabs>
          <w:tab w:val="center" w:pos="4536"/>
          <w:tab w:val="right" w:pos="9072"/>
        </w:tabs>
        <w:jc w:val="both"/>
        <w:rPr>
          <w:color w:val="000000"/>
        </w:rPr>
      </w:pPr>
      <w:r w:rsidRPr="00DC11F5"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C11F5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C11F5"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3A1D82" w:rsidRPr="00DC11F5" w:rsidRDefault="003A1D82" w:rsidP="003A1D82">
      <w:pPr>
        <w:ind w:firstLine="708"/>
        <w:jc w:val="both"/>
        <w:rPr>
          <w:color w:val="000000"/>
        </w:rPr>
      </w:pPr>
      <w:r w:rsidRPr="00DC11F5">
        <w:rPr>
          <w:color w:val="000000"/>
        </w:rPr>
        <w:t xml:space="preserve">На учебных занятиях используются технические средства обучения – </w:t>
      </w:r>
      <w:r w:rsidRPr="00DC11F5">
        <w:t>проектор,</w:t>
      </w:r>
      <w:r w:rsidRPr="00DC11F5"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ind w:firstLine="709"/>
        <w:jc w:val="both"/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  <w:r w:rsidRPr="00DC11F5"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чтение проблемно-информационных лекций с использованием доски и видеоматериалов;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практические занятия;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контрольные опросы;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консультации;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самостоятельная работа с учебной литературой;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подготовка и обсуждение рефератов, презентаций;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тестирование по основным темам дисциплины.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  <w:r w:rsidRPr="00DC11F5">
        <w:rPr>
          <w:b/>
          <w:bCs/>
        </w:rPr>
        <w:t>12.2. Активные и интерактивные методы и формы обучения</w:t>
      </w:r>
    </w:p>
    <w:p w:rsidR="003A1D82" w:rsidRPr="005A3F4F" w:rsidRDefault="003A1D82" w:rsidP="003A1D82">
      <w:pPr>
        <w:tabs>
          <w:tab w:val="center" w:pos="851"/>
          <w:tab w:val="right" w:pos="9072"/>
        </w:tabs>
        <w:autoSpaceDE w:val="0"/>
        <w:autoSpaceDN w:val="0"/>
        <w:adjustRightInd w:val="0"/>
        <w:jc w:val="both"/>
      </w:pPr>
      <w:r w:rsidRPr="00DC11F5">
        <w:tab/>
      </w:r>
      <w:r w:rsidRPr="005A3F4F">
        <w:tab/>
        <w:t>Из перечня видов: («</w:t>
      </w:r>
      <w:r w:rsidRPr="005A3F4F">
        <w:rPr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5A3F4F">
        <w:t>) используются следующие: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 диспут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анализ творческих заданий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-дискуссия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беседа.</w:t>
      </w: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  <w:r>
        <w:br w:type="page"/>
      </w:r>
      <w:r w:rsidRPr="00DC11F5">
        <w:t xml:space="preserve">Приложение </w:t>
      </w: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ind w:firstLine="709"/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  <w:sz w:val="28"/>
          <w:szCs w:val="28"/>
        </w:rPr>
        <w:t>Психология и педагогика профессионального образования</w:t>
      </w:r>
      <w:r w:rsidRPr="00DC11F5">
        <w:rPr>
          <w:b/>
          <w:bCs/>
        </w:rPr>
        <w:t>»</w:t>
      </w:r>
    </w:p>
    <w:p w:rsidR="00D953D9" w:rsidRDefault="00D953D9">
      <w:pPr>
        <w:spacing w:after="160" w:line="259" w:lineRule="auto"/>
      </w:pPr>
      <w:r>
        <w:br w:type="page"/>
      </w: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11"/>
        </w:numPr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3A1D82" w:rsidRPr="00DC11F5" w:rsidRDefault="003A1D82" w:rsidP="003A1D82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3A1D82" w:rsidRPr="00DC11F5" w:rsidTr="00865FC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3A1D82" w:rsidRPr="00DC11F5" w:rsidTr="00865FCE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D7204F" w:rsidRDefault="003A1D82" w:rsidP="00865FCE">
            <w:r>
              <w:t>ОПК-</w:t>
            </w:r>
            <w:r w:rsidR="00011DC2">
              <w:t>7</w:t>
            </w:r>
          </w:p>
          <w:p w:rsidR="003A1D82" w:rsidRPr="00DC11F5" w:rsidRDefault="003A1D82" w:rsidP="00865FC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2252B2" w:rsidRDefault="003A1D82" w:rsidP="00865FCE">
            <w:r w:rsidRPr="002252B2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Default="003A1D82" w:rsidP="00865FCE">
            <w:r>
              <w:t>Тест</w:t>
            </w:r>
          </w:p>
          <w:p w:rsidR="003A1D82" w:rsidRDefault="003A1D82" w:rsidP="00865FCE">
            <w:r w:rsidRPr="002252B2">
              <w:t xml:space="preserve">Вопросы к </w:t>
            </w:r>
            <w:r w:rsidR="00011DC2">
              <w:t>зачету</w:t>
            </w:r>
          </w:p>
          <w:p w:rsidR="003A1D82" w:rsidRPr="002252B2" w:rsidRDefault="003A1D82" w:rsidP="00865FCE">
            <w:r>
              <w:t>Типовые контрольные задания</w:t>
            </w:r>
          </w:p>
        </w:tc>
      </w:tr>
    </w:tbl>
    <w:p w:rsidR="003A1D82" w:rsidRPr="00DC11F5" w:rsidRDefault="003A1D82" w:rsidP="003A1D82">
      <w:pPr>
        <w:ind w:firstLine="567"/>
        <w:jc w:val="both"/>
      </w:pPr>
    </w:p>
    <w:p w:rsidR="003A1D82" w:rsidRPr="00DC11F5" w:rsidRDefault="003A1D82" w:rsidP="003A1D82">
      <w:pPr>
        <w:ind w:left="426"/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</w:t>
      </w:r>
      <w:r>
        <w:rPr>
          <w:rFonts w:eastAsia="Calibri"/>
          <w:b/>
          <w:lang w:eastAsia="en-US"/>
        </w:rPr>
        <w:t xml:space="preserve"> </w:t>
      </w:r>
      <w:r w:rsidRPr="00DC11F5">
        <w:rPr>
          <w:rFonts w:eastAsia="Calibri"/>
          <w:b/>
          <w:lang w:eastAsia="en-US"/>
        </w:rPr>
        <w:t>Критерии освоения компетенций</w:t>
      </w:r>
    </w:p>
    <w:p w:rsidR="003A1D82" w:rsidRPr="00DC11F5" w:rsidRDefault="003A1D82" w:rsidP="003A1D82">
      <w:pPr>
        <w:jc w:val="both"/>
        <w:rPr>
          <w:rFonts w:eastAsia="Calibri"/>
          <w:lang w:eastAsia="en-US"/>
        </w:rPr>
      </w:pPr>
    </w:p>
    <w:p w:rsidR="003A1D82" w:rsidRPr="00DC11F5" w:rsidRDefault="003A1D82" w:rsidP="003A1D82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знаний студентов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(пороговый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D953D9">
        <w:rPr>
          <w:rFonts w:eastAsia="Calibri"/>
          <w:b/>
          <w:bCs/>
          <w:lang w:eastAsia="en-US"/>
        </w:rPr>
        <w:t xml:space="preserve">сформированности компетенции) 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 xml:space="preserve">решения широкого </w:t>
      </w:r>
      <w:r w:rsidRPr="00BF46C4">
        <w:rPr>
          <w:rFonts w:eastAsia="Calibri"/>
          <w:b/>
          <w:bCs/>
          <w:lang w:eastAsia="en-US"/>
        </w:rPr>
        <w:t>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A1D82" w:rsidRPr="00BF46C4" w:rsidTr="00865FCE">
        <w:trPr>
          <w:jc w:val="center"/>
        </w:trPr>
        <w:tc>
          <w:tcPr>
            <w:tcW w:w="139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3A1D82" w:rsidRPr="00DC11F5" w:rsidRDefault="003A1D82" w:rsidP="003A1D82">
      <w:pPr>
        <w:ind w:left="360"/>
        <w:jc w:val="both"/>
        <w:rPr>
          <w:b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</w:p>
    <w:p w:rsidR="003A1D82" w:rsidRDefault="003A1D82" w:rsidP="003A1D82">
      <w:pPr>
        <w:autoSpaceDE w:val="0"/>
        <w:autoSpaceDN w:val="0"/>
        <w:adjustRightInd w:val="0"/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3A1D82" w:rsidRPr="003F47E7" w:rsidRDefault="003A1D82" w:rsidP="003A1D82">
      <w:pPr>
        <w:jc w:val="center"/>
      </w:pPr>
      <w:r w:rsidRPr="003F47E7">
        <w:t>Тест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1. Знания (в педагогическом плане) – … обоснованная система научных и эмпирических сведений, подлежащих усвоению в образовательной деятельности:</w:t>
      </w:r>
      <w:r w:rsidRPr="003F47E7">
        <w:br/>
        <w:t>а) дидактически +</w:t>
      </w:r>
      <w:r w:rsidRPr="003F47E7">
        <w:br/>
        <w:t>б) логически</w:t>
      </w:r>
      <w:r w:rsidRPr="003F47E7">
        <w:br/>
        <w:t>в) осмысленно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 xml:space="preserve">2. Воспитательная концепция </w:t>
      </w:r>
      <w:r>
        <w:rPr>
          <w:b/>
        </w:rPr>
        <w:t>Вуза</w:t>
      </w:r>
      <w:r w:rsidRPr="003F47E7">
        <w:rPr>
          <w:b/>
        </w:rPr>
        <w:t xml:space="preserve"> базируется на продуктивной идее, научных подходах и учете условий воспитания, так ли это:</w:t>
      </w:r>
      <w:r w:rsidRPr="003F47E7">
        <w:br/>
        <w:t>а) да</w:t>
      </w:r>
      <w:r w:rsidRPr="003F47E7">
        <w:br/>
        <w:t>б) нет +</w:t>
      </w:r>
      <w:r w:rsidRPr="003F47E7">
        <w:br/>
        <w:t>в) отчасти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3. Значимым направлением развития содержания образования является его:</w:t>
      </w:r>
      <w:r w:rsidRPr="003F47E7">
        <w:br/>
        <w:t>а) база</w:t>
      </w:r>
      <w:r w:rsidRPr="003F47E7">
        <w:br/>
        <w:t>б) основа</w:t>
      </w:r>
      <w:r w:rsidRPr="003F47E7">
        <w:br/>
        <w:t>в) фундаментализация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4. Одной из теорий формирования содержания образования является теория … формализма:</w:t>
      </w:r>
      <w:r w:rsidRPr="003F47E7">
        <w:br/>
        <w:t>а) главного</w:t>
      </w:r>
      <w:r w:rsidRPr="003F47E7">
        <w:br/>
        <w:t>б) основного</w:t>
      </w:r>
      <w:r w:rsidRPr="003F47E7">
        <w:br/>
        <w:t>в) дидактического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5. Содержание воспитания включает … воспитание:</w:t>
      </w:r>
      <w:r w:rsidRPr="003F47E7">
        <w:br/>
        <w:t>а) частное</w:t>
      </w:r>
      <w:r w:rsidRPr="003F47E7">
        <w:br/>
        <w:t>б) индивидуальное</w:t>
      </w:r>
      <w:r w:rsidRPr="003F47E7">
        <w:br/>
        <w:t>в) патриотическое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6. Содержание воспитания включает … воспитание:</w:t>
      </w:r>
      <w:r w:rsidRPr="003F47E7">
        <w:rPr>
          <w:b/>
        </w:rPr>
        <w:br/>
      </w:r>
      <w:r w:rsidRPr="003F47E7">
        <w:t>а) массовое</w:t>
      </w:r>
      <w:r w:rsidRPr="003F47E7">
        <w:br/>
        <w:t>б) гражданское +</w:t>
      </w:r>
      <w:r w:rsidRPr="003F47E7">
        <w:br/>
        <w:t>в) общее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7. Содержание воспитания включает … воспитание:</w:t>
      </w:r>
      <w:r w:rsidRPr="003F47E7">
        <w:br/>
        <w:t>а) первичное</w:t>
      </w:r>
      <w:r w:rsidRPr="003F47E7">
        <w:br/>
        <w:t>б) вторичное</w:t>
      </w:r>
      <w:r w:rsidRPr="003F47E7">
        <w:br/>
        <w:t>в) трудовое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8. Содержание воспитания включает … воспитание:</w:t>
      </w:r>
      <w:r w:rsidRPr="003F47E7">
        <w:br/>
        <w:t>а) этическое +</w:t>
      </w:r>
      <w:r w:rsidRPr="003F47E7">
        <w:br/>
        <w:t>б) основное</w:t>
      </w:r>
      <w:r w:rsidRPr="003F47E7">
        <w:br/>
        <w:t>в) главное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9. Личностно ориентированные задачи направлены на освоение понятийного аппарата изучаемой дисциплины, так ли это:</w:t>
      </w:r>
      <w:r w:rsidRPr="00B46726">
        <w:br/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10. В … литературе выделяются две теории формирования содержания образования: теория дидактического материализма и теория дидактического формализма:</w:t>
      </w:r>
      <w:r w:rsidRPr="00B46726">
        <w:br/>
        <w:t>а) психолого-философской</w:t>
      </w:r>
      <w:r w:rsidRPr="00B46726">
        <w:br/>
        <w:t>б) психолого-педагогической +</w:t>
      </w:r>
      <w:r w:rsidRPr="00B46726">
        <w:br/>
        <w:t>в) философской-педагогической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11. Сторонники теории дидактического формализма считают, что основная цель образования заключается в передаче обучающимся как можно большего количества знаний, так ли это:</w:t>
      </w:r>
      <w:r w:rsidRPr="00B46726">
        <w:br/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12. В качестве проблем воспитания выделяется проблема определения … ориентиров для воспитательной работы:</w:t>
      </w:r>
      <w:r w:rsidRPr="00B46726">
        <w:br/>
        <w:t>а) особенных</w:t>
      </w:r>
      <w:r w:rsidRPr="00B46726">
        <w:br/>
        <w:t>б) ценностных +</w:t>
      </w:r>
      <w:r w:rsidRPr="00B46726">
        <w:br/>
        <w:t>в) важных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13. К организационным принципам воспитания относятся принципы сознательности и активности, преемственности и непрерывности воспитания,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14. Учебная задача – цель, которую следует достигнуть обучаемому в определенных условиях образовательной деятельности, так ли это:</w:t>
      </w:r>
      <w:r w:rsidRPr="00B46726">
        <w:rPr>
          <w:b/>
        </w:rPr>
        <w:br/>
      </w:r>
      <w:r w:rsidRPr="00B46726"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15. Одним из субъективных противоречий, выступающих в качестве движущей силы педагогического процесса, является несоответствие реальных возможностей обучаемых предъявляемым к ним требованиям,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16. Одним из путей повышения качества вузовского воспитания является … содержания воспитывающего обучения:</w:t>
      </w:r>
      <w:r w:rsidRPr="00B46726">
        <w:rPr>
          <w:b/>
        </w:rPr>
        <w:br/>
      </w:r>
      <w:r w:rsidRPr="00B46726">
        <w:t>а) основа</w:t>
      </w:r>
      <w:r w:rsidRPr="00B46726">
        <w:br/>
        <w:t>б) фундаментализация +</w:t>
      </w:r>
      <w:r w:rsidRPr="00B46726">
        <w:br/>
        <w:t>в) база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17. Проблемными на сегодняшний день являются вопросы … воспитания:</w:t>
      </w:r>
      <w:r w:rsidRPr="00B46726">
        <w:br/>
        <w:t>а) процессов</w:t>
      </w:r>
      <w:r w:rsidRPr="00B46726">
        <w:br/>
        <w:t>б) особенностей</w:t>
      </w:r>
      <w:r w:rsidRPr="00B46726">
        <w:br/>
        <w:t>в) целей +</w:t>
      </w:r>
    </w:p>
    <w:p w:rsidR="003A1D82" w:rsidRPr="00E00203" w:rsidRDefault="003A1D82" w:rsidP="003A1D82">
      <w:pPr>
        <w:ind w:firstLine="709"/>
        <w:rPr>
          <w:color w:val="000000"/>
        </w:rPr>
      </w:pPr>
      <w:r w:rsidRPr="00E00203">
        <w:rPr>
          <w:color w:val="000000"/>
        </w:rPr>
        <w:t>1</w:t>
      </w:r>
      <w:r w:rsidRPr="00E00203">
        <w:rPr>
          <w:b/>
          <w:color w:val="000000"/>
        </w:rPr>
        <w:t>8.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  <w:t>а) получения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б) содержания +</w:t>
      </w:r>
    </w:p>
    <w:p w:rsidR="003A1D82" w:rsidRPr="00E00203" w:rsidRDefault="003A1D82" w:rsidP="003A1D82">
      <w:pPr>
        <w:shd w:val="clear" w:color="auto" w:fill="FFFFFF"/>
        <w:rPr>
          <w:color w:val="000000"/>
        </w:rPr>
      </w:pPr>
      <w:r w:rsidRPr="00E00203">
        <w:rPr>
          <w:color w:val="000000"/>
        </w:rPr>
        <w:t>в) знаний</w:t>
      </w:r>
    </w:p>
    <w:p w:rsidR="003A1D82" w:rsidRPr="00E00203" w:rsidRDefault="003A1D82" w:rsidP="003A1D82">
      <w:pPr>
        <w:shd w:val="clear" w:color="auto" w:fill="FFFFFF"/>
        <w:ind w:firstLine="709"/>
        <w:rPr>
          <w:color w:val="000000"/>
        </w:rPr>
      </w:pPr>
      <w:r w:rsidRPr="00E00203">
        <w:rPr>
          <w:b/>
          <w:color w:val="000000"/>
        </w:rPr>
        <w:t>19.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а) процессов</w:t>
      </w:r>
      <w:r w:rsidRPr="00E00203">
        <w:rPr>
          <w:color w:val="000000"/>
        </w:rPr>
        <w:br/>
        <w:t>б) знаний</w:t>
      </w:r>
      <w:r w:rsidRPr="00E00203">
        <w:rPr>
          <w:color w:val="000000"/>
        </w:rPr>
        <w:br/>
        <w:t>в) методики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20. Образовательная ситуация – определенная социальная обстановка, обусловливающая потребность выработки, принятия и реализации соответствующих решений, так ли это:</w:t>
      </w:r>
      <w:r w:rsidRPr="00C95D1C">
        <w:rPr>
          <w:color w:val="000000"/>
        </w:rPr>
        <w:br/>
        <w:t>а) да</w:t>
      </w:r>
      <w:r w:rsidRPr="00C95D1C">
        <w:rPr>
          <w:color w:val="000000"/>
        </w:rPr>
        <w:br/>
        <w:t>б) нет +</w:t>
      </w:r>
      <w:r w:rsidRPr="00C95D1C">
        <w:rPr>
          <w:color w:val="000000"/>
        </w:rPr>
        <w:br/>
        <w:t>в) отчасти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21. Отрасль педагогической науки, изучающая теоретические и практические проблемы высшего профессионального образования: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педагогика высшей школы +</w:t>
      </w:r>
      <w:r w:rsidRPr="00C95D1C">
        <w:rPr>
          <w:color w:val="000000"/>
        </w:rPr>
        <w:br/>
        <w:t>б) педагогика низшей школы</w:t>
      </w:r>
      <w:r w:rsidRPr="00C95D1C">
        <w:rPr>
          <w:color w:val="000000"/>
        </w:rPr>
        <w:br/>
        <w:t>в) педагогика средней школы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22.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метода</w:t>
      </w:r>
      <w:r w:rsidRPr="00C95D1C">
        <w:rPr>
          <w:color w:val="000000"/>
        </w:rPr>
        <w:br/>
        <w:t>б) дидактика +</w:t>
      </w:r>
      <w:r w:rsidRPr="00C95D1C">
        <w:rPr>
          <w:color w:val="000000"/>
        </w:rPr>
        <w:br/>
        <w:t>в) социология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23.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практика воспитания и развития личности студента</w:t>
      </w:r>
      <w:r w:rsidRPr="00C95D1C">
        <w:rPr>
          <w:color w:val="000000"/>
        </w:rPr>
        <w:br/>
        <w:t>б) воспитания и развития личности преподавателя</w:t>
      </w:r>
      <w:r w:rsidRPr="00C95D1C">
        <w:rPr>
          <w:color w:val="000000"/>
        </w:rPr>
        <w:br/>
        <w:t>в) теория воспитания и развития личности студента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24. Предметом изучения педагогики высшей школы является процесс обучения и воспитания специалистов с … образованием:</w:t>
      </w:r>
      <w:r w:rsidRPr="00C95D1C">
        <w:rPr>
          <w:b/>
          <w:color w:val="000000"/>
        </w:rPr>
        <w:br/>
        <w:t>а) средним</w:t>
      </w:r>
      <w:r w:rsidRPr="00C95D1C">
        <w:rPr>
          <w:color w:val="000000"/>
        </w:rPr>
        <w:br/>
        <w:t>б) высшем профессиональным +</w:t>
      </w:r>
      <w:r w:rsidRPr="00C95D1C">
        <w:rPr>
          <w:color w:val="000000"/>
        </w:rPr>
        <w:br/>
        <w:t>в) начальным</w:t>
      </w:r>
    </w:p>
    <w:p w:rsidR="003A1D82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25. Начальный компонент педагогического процесса: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принципы обучения</w:t>
      </w:r>
      <w:r w:rsidRPr="00C95D1C">
        <w:rPr>
          <w:color w:val="000000"/>
        </w:rPr>
        <w:br/>
        <w:t>б) методы обучения</w:t>
      </w:r>
      <w:r w:rsidRPr="00C95D1C">
        <w:rPr>
          <w:color w:val="000000"/>
        </w:rPr>
        <w:br/>
        <w:t>в) цели обучения 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b/>
          <w:color w:val="000000"/>
        </w:rPr>
        <w:t>26.</w:t>
      </w:r>
      <w:r w:rsidRPr="00E80337">
        <w:rPr>
          <w:color w:val="000000"/>
        </w:rPr>
        <w:t> </w:t>
      </w:r>
      <w:r w:rsidRPr="00E80337">
        <w:rPr>
          <w:b/>
          <w:color w:val="000000"/>
        </w:rPr>
        <w:t>Наука, занимающаяся изучением феноменологии становления человеческой личности, психологические закономерности в процессе профессионального обучения, развития и воспитания, особенности возрастного характера субъектов профессионального образования – это: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психология профессионального образования: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психология научения;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гуманитарное профессиографирование;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27. Объектом психологии профессионального образования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профессиональный путь личности;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взаимодействие личности и профессии: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задатки, необходимые для определенного рода деятельности;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28.Психология профессионального образования обладает собственным предметом изучения, которым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психологические особенности и закономерности, механизмы профессионального становления личности: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классификации профессий по разным основаниям;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базовые категории психологии;</w:t>
      </w:r>
    </w:p>
    <w:p w:rsidR="003A1D82" w:rsidRPr="0025339F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25339F">
        <w:rPr>
          <w:b/>
          <w:color w:val="000000"/>
        </w:rPr>
        <w:t>29._____ принцип предусматривает овладение системой знаний о научных основах современного производства. Выберите недостающее слово: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систематичности;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политехнический:</w:t>
      </w:r>
    </w:p>
    <w:p w:rsidR="003A1D82" w:rsidRPr="00424604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424604">
        <w:rPr>
          <w:b/>
          <w:color w:val="000000"/>
        </w:rPr>
        <w:t>30.Данный принцип предусматривает способность человека быстро осваивать средства, технологические процессы, новые специальности, потребность в постоянном повышении образования и квалификации. Это принцип: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соединения обучения с производственным трудом;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модульности профессионального обучения;</w:t>
      </w:r>
    </w:p>
    <w:p w:rsidR="003A1D82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E91255" w:rsidRDefault="003A1D82" w:rsidP="00011DC2">
      <w:pPr>
        <w:autoSpaceDE w:val="0"/>
        <w:autoSpaceDN w:val="0"/>
        <w:adjustRightInd w:val="0"/>
        <w:jc w:val="center"/>
        <w:rPr>
          <w:u w:val="single"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</w:t>
      </w:r>
      <w:r w:rsidR="00011DC2">
        <w:rPr>
          <w:b/>
          <w:bCs/>
        </w:rPr>
        <w:t>зачету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Профессиональное образование: роль и место в жизни современного общества.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Современное профессиональное образование: законы, стандарты, закономерности, тенденции развития, принципы и подходы.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Структура современного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Специфика профессионального образования в современной России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Предмет психологии и педагогики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Понятие дидактики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Движущие силы обучения.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Принципы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Методы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Управление учебным процессом.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Компоненты педагогической деятельности. Педагогические способности преподавателя высшей школы.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Психологические основы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Психологическое обеспечение образовательного процесса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Психология профессионально-педагогической деятельности.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Становление личностно ориентированного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Личностно-ориентированное профессиональное образование.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Проектирование личностно ориентированных технологий.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Личностно ориентированные тренинги профессионального развития.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Организация учебно-пространственной среды в рамках личностно-ориентированного подхода.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firstLine="709"/>
      </w:pPr>
    </w:p>
    <w:p w:rsidR="00011DC2" w:rsidRDefault="00011DC2" w:rsidP="003A1D82">
      <w:pPr>
        <w:ind w:firstLine="709"/>
      </w:pPr>
    </w:p>
    <w:p w:rsidR="003A1D82" w:rsidRPr="009B0EC5" w:rsidRDefault="003A1D82" w:rsidP="003A1D82">
      <w:pPr>
        <w:ind w:firstLine="709"/>
        <w:rPr>
          <w:rFonts w:eastAsia="Calibri"/>
          <w:b/>
          <w:lang w:eastAsia="en-US"/>
        </w:rPr>
      </w:pPr>
      <w:r w:rsidRPr="009B0EC5">
        <w:rPr>
          <w:b/>
        </w:rPr>
        <w:t>Типовые контрольные задания</w:t>
      </w:r>
    </w:p>
    <w:p w:rsidR="003A1D82" w:rsidRDefault="003A1D82" w:rsidP="003A1D82">
      <w:pPr>
        <w:ind w:right="-6" w:firstLine="567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</w:t>
      </w:r>
      <w:r w:rsidR="009B4AE9">
        <w:t>рассмотрите,</w:t>
      </w:r>
      <w:r>
        <w:t xml:space="preserve">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Default="009B4AE9" w:rsidP="003A1D82">
      <w:pPr>
        <w:ind w:firstLine="709"/>
        <w:jc w:val="both"/>
      </w:pPr>
      <w:r>
        <w:t>8</w:t>
      </w:r>
      <w:r w:rsidR="003A1D82">
        <w:t>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  <w:r w:rsidR="00FA786D">
        <w:t>.</w:t>
      </w:r>
    </w:p>
    <w:p w:rsidR="00FA786D" w:rsidRPr="00C822D9" w:rsidRDefault="00FA786D" w:rsidP="003A1D82">
      <w:pPr>
        <w:ind w:firstLine="709"/>
        <w:jc w:val="both"/>
      </w:pPr>
    </w:p>
    <w:p w:rsidR="009B4AE9" w:rsidRDefault="009B4AE9" w:rsidP="009B4AE9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DC11F5">
        <w:rPr>
          <w:u w:val="single"/>
        </w:rPr>
        <w:t xml:space="preserve">Задания для проверки умений и </w:t>
      </w:r>
      <w:r>
        <w:rPr>
          <w:u w:val="single"/>
        </w:rPr>
        <w:t>навыков применения студентами</w:t>
      </w:r>
      <w:r w:rsidRPr="00DC11F5">
        <w:rPr>
          <w:u w:val="single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B4AE9" w:rsidRPr="009B4AE9" w:rsidRDefault="009B4AE9" w:rsidP="009B4AE9">
      <w:pPr>
        <w:autoSpaceDE w:val="0"/>
        <w:autoSpaceDN w:val="0"/>
        <w:adjustRightInd w:val="0"/>
        <w:ind w:firstLine="708"/>
        <w:jc w:val="both"/>
      </w:pPr>
      <w:r w:rsidRPr="009B4AE9">
        <w:rPr>
          <w:i/>
        </w:rPr>
        <w:t>Творческое задание</w:t>
      </w:r>
      <w:r w:rsidRPr="009B4AE9">
        <w:t>:</w:t>
      </w:r>
      <w:r>
        <w:t xml:space="preserve"> </w:t>
      </w:r>
    </w:p>
    <w:p w:rsidR="006268B9" w:rsidRDefault="009B4AE9">
      <w:r>
        <w:t>Подготовьте анкету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  <w:bookmarkStart w:id="0" w:name="_GoBack"/>
      <w:bookmarkEnd w:id="0"/>
    </w:p>
    <w:sectPr w:rsidR="006268B9" w:rsidSect="00865FCE">
      <w:footerReference w:type="default" r:id="rId23"/>
      <w:pgSz w:w="12240" w:h="15840" w:code="1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6D8" w:rsidRDefault="008C66D8">
      <w:r>
        <w:separator/>
      </w:r>
    </w:p>
  </w:endnote>
  <w:endnote w:type="continuationSeparator" w:id="0">
    <w:p w:rsidR="008C66D8" w:rsidRDefault="008C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DBD" w:rsidRDefault="00472DBD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D953D9">
      <w:rPr>
        <w:noProof/>
      </w:rPr>
      <w:t>21</w:t>
    </w:r>
    <w:r>
      <w:fldChar w:fldCharType="end"/>
    </w:r>
  </w:p>
  <w:p w:rsidR="00472DBD" w:rsidRDefault="00472DB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6D8" w:rsidRDefault="008C66D8">
      <w:r>
        <w:separator/>
      </w:r>
    </w:p>
  </w:footnote>
  <w:footnote w:type="continuationSeparator" w:id="0">
    <w:p w:rsidR="008C66D8" w:rsidRDefault="008C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B37AC4"/>
    <w:multiLevelType w:val="hybridMultilevel"/>
    <w:tmpl w:val="FE50D286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9264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6F23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10DF7376"/>
    <w:multiLevelType w:val="hybridMultilevel"/>
    <w:tmpl w:val="6E9856B2"/>
    <w:lvl w:ilvl="0" w:tplc="B2D664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307A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05C73"/>
    <w:multiLevelType w:val="hybridMultilevel"/>
    <w:tmpl w:val="76645BA2"/>
    <w:lvl w:ilvl="0" w:tplc="8CDA2B5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264B3C"/>
    <w:multiLevelType w:val="multilevel"/>
    <w:tmpl w:val="CC520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D6118EE"/>
    <w:multiLevelType w:val="hybridMultilevel"/>
    <w:tmpl w:val="520E36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20F2EDC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79513F1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5766BC"/>
    <w:multiLevelType w:val="hybridMultilevel"/>
    <w:tmpl w:val="19FE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74FC9"/>
    <w:multiLevelType w:val="multilevel"/>
    <w:tmpl w:val="8B629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93F2C89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F1E693E"/>
    <w:multiLevelType w:val="hybridMultilevel"/>
    <w:tmpl w:val="9356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A439A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27807F5"/>
    <w:multiLevelType w:val="hybridMultilevel"/>
    <w:tmpl w:val="D2DE0FD8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734A328D"/>
    <w:multiLevelType w:val="multilevel"/>
    <w:tmpl w:val="EEF49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345372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8"/>
  </w:num>
  <w:num w:numId="4">
    <w:abstractNumId w:val="21"/>
  </w:num>
  <w:num w:numId="5">
    <w:abstractNumId w:val="7"/>
  </w:num>
  <w:num w:numId="6">
    <w:abstractNumId w:val="4"/>
  </w:num>
  <w:num w:numId="7">
    <w:abstractNumId w:val="13"/>
  </w:num>
  <w:num w:numId="8">
    <w:abstractNumId w:val="22"/>
  </w:num>
  <w:num w:numId="9">
    <w:abstractNumId w:val="25"/>
  </w:num>
  <w:num w:numId="10">
    <w:abstractNumId w:val="19"/>
  </w:num>
  <w:num w:numId="11">
    <w:abstractNumId w:val="14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20"/>
  </w:num>
  <w:num w:numId="20">
    <w:abstractNumId w:val="1"/>
  </w:num>
  <w:num w:numId="21">
    <w:abstractNumId w:val="5"/>
  </w:num>
  <w:num w:numId="22">
    <w:abstractNumId w:val="12"/>
  </w:num>
  <w:num w:numId="23">
    <w:abstractNumId w:val="9"/>
  </w:num>
  <w:num w:numId="24">
    <w:abstractNumId w:val="17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1"/>
  </w:num>
  <w:num w:numId="28">
    <w:abstractNumId w:val="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82"/>
    <w:rsid w:val="00011DC2"/>
    <w:rsid w:val="000C1078"/>
    <w:rsid w:val="00244881"/>
    <w:rsid w:val="002B6F21"/>
    <w:rsid w:val="00391201"/>
    <w:rsid w:val="003A1D82"/>
    <w:rsid w:val="003B757C"/>
    <w:rsid w:val="004608DC"/>
    <w:rsid w:val="00472DBD"/>
    <w:rsid w:val="00597026"/>
    <w:rsid w:val="00600248"/>
    <w:rsid w:val="006261D0"/>
    <w:rsid w:val="006268B9"/>
    <w:rsid w:val="00865FCE"/>
    <w:rsid w:val="008C66D8"/>
    <w:rsid w:val="009376E0"/>
    <w:rsid w:val="009B4AE9"/>
    <w:rsid w:val="00B664AB"/>
    <w:rsid w:val="00C36858"/>
    <w:rsid w:val="00D86052"/>
    <w:rsid w:val="00D953D9"/>
    <w:rsid w:val="00DC1D1D"/>
    <w:rsid w:val="00DF3A60"/>
    <w:rsid w:val="00FA786D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17866E"/>
  <w15:docId w15:val="{57A16FEB-4FA1-4647-8113-5D72C36E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A1D8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1D8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53">
    <w:name w:val="Font Style53"/>
    <w:rsid w:val="003A1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A1D82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3A1D82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a5">
    <w:name w:val="Основной текст_"/>
    <w:link w:val="31"/>
    <w:rsid w:val="003A1D8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5"/>
    <w:rsid w:val="003A1D82"/>
    <w:pPr>
      <w:shd w:val="clear" w:color="auto" w:fill="FFFFFF"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table" w:styleId="a6">
    <w:name w:val="Table Grid"/>
    <w:basedOn w:val="a1"/>
    <w:uiPriority w:val="59"/>
    <w:rsid w:val="003A1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aliases w:val="Обычный (Web)"/>
    <w:basedOn w:val="a"/>
    <w:uiPriority w:val="99"/>
    <w:rsid w:val="003A1D82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a8">
    <w:name w:val="а Обычный"/>
    <w:basedOn w:val="a"/>
    <w:link w:val="a9"/>
    <w:rsid w:val="003A1D82"/>
    <w:pPr>
      <w:widowControl w:val="0"/>
      <w:ind w:firstLine="567"/>
      <w:jc w:val="both"/>
    </w:pPr>
    <w:rPr>
      <w:iCs/>
      <w:sz w:val="28"/>
    </w:rPr>
  </w:style>
  <w:style w:type="character" w:customStyle="1" w:styleId="a9">
    <w:name w:val="а Обычный Знак"/>
    <w:link w:val="a8"/>
    <w:rsid w:val="003A1D82"/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a4">
    <w:name w:val="Абзац списка Знак"/>
    <w:link w:val="a3"/>
    <w:uiPriority w:val="34"/>
    <w:locked/>
    <w:rsid w:val="003A1D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C1D1D"/>
    <w:rPr>
      <w:color w:val="0563C1" w:themeColor="hyperlink"/>
      <w:u w:val="single"/>
    </w:rPr>
  </w:style>
  <w:style w:type="paragraph" w:customStyle="1" w:styleId="Style15">
    <w:name w:val="Style15"/>
    <w:basedOn w:val="a"/>
    <w:rsid w:val="009376E0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3518.html" TargetMode="External"/><Relationship Id="rId13" Type="http://schemas.openxmlformats.org/officeDocument/2006/relationships/hyperlink" Target="https://www.iprbookshop.ru/93413.html" TargetMode="External"/><Relationship Id="rId18" Type="http://schemas.openxmlformats.org/officeDocument/2006/relationships/hyperlink" Target="https://www.iprbookshop.ru/9340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47885.html" TargetMode="External"/><Relationship Id="rId7" Type="http://schemas.openxmlformats.org/officeDocument/2006/relationships/hyperlink" Target="https://www.iprbookshop.ru/93407.html" TargetMode="External"/><Relationship Id="rId12" Type="http://schemas.openxmlformats.org/officeDocument/2006/relationships/hyperlink" Target="https://www.iprbookshop.ru/47885.html" TargetMode="External"/><Relationship Id="rId17" Type="http://schemas.openxmlformats.org/officeDocument/2006/relationships/hyperlink" Target="http://www.iprbookshop.ru/9147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85827.html" TargetMode="External"/><Relationship Id="rId20" Type="http://schemas.openxmlformats.org/officeDocument/2006/relationships/hyperlink" Target="https://www.iprbookshop.ru/6636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66362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3518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iprbookshop.ru/65504.html" TargetMode="External"/><Relationship Id="rId19" Type="http://schemas.openxmlformats.org/officeDocument/2006/relationships/hyperlink" Target="https://www.iprbookshop.ru/6550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5827.html" TargetMode="External"/><Relationship Id="rId14" Type="http://schemas.openxmlformats.org/officeDocument/2006/relationships/hyperlink" Target="http://www.iprbookshop.ru/9147.html" TargetMode="External"/><Relationship Id="rId22" Type="http://schemas.openxmlformats.org/officeDocument/2006/relationships/hyperlink" Target="https://www.iprbookshop.ru/934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7063</Words>
  <Characters>40261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ТатьянаНиколаевна</cp:lastModifiedBy>
  <cp:revision>9</cp:revision>
  <dcterms:created xsi:type="dcterms:W3CDTF">2021-09-13T13:16:00Z</dcterms:created>
  <dcterms:modified xsi:type="dcterms:W3CDTF">2025-04-04T07:31:00Z</dcterms:modified>
</cp:coreProperties>
</file>